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rPr>
          <w:rFonts w:ascii="微软雅黑" w:hAnsi="微软雅黑" w:eastAsia="微软雅黑" w:cs="微软雅黑"/>
          <w:b/>
          <w:bCs/>
          <w:i w:val="0"/>
          <w:iCs w:val="0"/>
          <w:color w:val="000000"/>
          <w:sz w:val="36"/>
          <w:szCs w:val="36"/>
        </w:rPr>
      </w:pPr>
      <w:r>
        <w:rPr>
          <w:rFonts w:hint="eastAsia" w:ascii="微软雅黑" w:hAnsi="微软雅黑" w:eastAsia="微软雅黑" w:cs="微软雅黑"/>
          <w:b/>
          <w:bCs/>
          <w:i w:val="0"/>
          <w:iCs w:val="0"/>
          <w:color w:val="000000"/>
          <w:kern w:val="0"/>
          <w:sz w:val="36"/>
          <w:szCs w:val="36"/>
          <w:bdr w:val="none" w:color="auto" w:sz="0" w:space="0"/>
          <w:lang w:val="en-US" w:eastAsia="zh-CN" w:bidi="ar"/>
        </w:rPr>
        <w:t>临河区非学科类（艺术类、体育类）校外培训机构审批事项及流程（试行）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ascii="仿宋" w:hAnsi="仿宋" w:eastAsia="仿宋" w:cs="仿宋"/>
          <w:i w:val="0"/>
          <w:iCs w:val="0"/>
          <w:caps w:val="0"/>
          <w:color w:val="333333"/>
          <w:spacing w:val="0"/>
          <w:sz w:val="31"/>
          <w:szCs w:val="31"/>
          <w:bdr w:val="none" w:color="auto" w:sz="0" w:space="0"/>
        </w:rPr>
        <w:t>   为规范非学科类校外培训机构审批管理，根据《</w:t>
      </w:r>
      <w:r>
        <w:rPr>
          <w:rFonts w:hint="eastAsia" w:ascii="仿宋" w:hAnsi="仿宋" w:eastAsia="仿宋" w:cs="仿宋"/>
          <w:i w:val="0"/>
          <w:iCs w:val="0"/>
          <w:caps w:val="0"/>
          <w:color w:val="333333"/>
          <w:spacing w:val="0"/>
          <w:sz w:val="31"/>
          <w:szCs w:val="31"/>
          <w:bdr w:val="none" w:color="auto" w:sz="0" w:space="0"/>
        </w:rPr>
        <w:t>内蒙古自治区校外培训机构设置标准（试行）》和《内蒙古自治区非学科类校外培训机构审批流程（试行）》（内教发[2022]3号）文件要求，特制定本流程。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rPr>
        <w:t>   </w:t>
      </w:r>
      <w:r>
        <w:rPr>
          <w:rFonts w:ascii="黑体" w:hAnsi="宋体" w:eastAsia="黑体" w:cs="黑体"/>
          <w:i w:val="0"/>
          <w:iCs w:val="0"/>
          <w:caps w:val="0"/>
          <w:color w:val="333333"/>
          <w:spacing w:val="0"/>
          <w:sz w:val="31"/>
          <w:szCs w:val="31"/>
          <w:bdr w:val="none" w:color="auto" w:sz="0" w:space="0"/>
        </w:rPr>
        <w:t> 一、名称申报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rPr>
        <w:t>    </w:t>
      </w:r>
      <w:r>
        <w:rPr>
          <w:rFonts w:hint="eastAsia" w:ascii="仿宋" w:hAnsi="仿宋" w:eastAsia="仿宋" w:cs="仿宋"/>
          <w:i w:val="0"/>
          <w:iCs w:val="0"/>
          <w:caps w:val="0"/>
          <w:color w:val="333333"/>
          <w:spacing w:val="0"/>
          <w:sz w:val="31"/>
          <w:szCs w:val="31"/>
          <w:bdr w:val="none" w:color="auto" w:sz="0" w:space="0"/>
        </w:rPr>
        <w:t>凡申请艺术类和体育类校外培训机构的，举办者应到临河区登记管理部门申报名称。营利性培训机构应到临河区市场监督管理局办理，非营利性培训机构应到临河区民政局办理。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sz w:val="31"/>
          <w:szCs w:val="31"/>
          <w:bdr w:val="none" w:color="auto" w:sz="0" w:space="0"/>
        </w:rPr>
        <w:t>二、审批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rPr>
        <w:t>   </w:t>
      </w:r>
      <w:r>
        <w:rPr>
          <w:rStyle w:val="5"/>
          <w:rFonts w:hint="eastAsia" w:ascii="微软雅黑" w:hAnsi="微软雅黑" w:eastAsia="微软雅黑" w:cs="微软雅黑"/>
          <w:i w:val="0"/>
          <w:iCs w:val="0"/>
          <w:caps w:val="0"/>
          <w:color w:val="333333"/>
          <w:spacing w:val="0"/>
          <w:sz w:val="24"/>
          <w:szCs w:val="24"/>
          <w:bdr w:val="none" w:color="auto" w:sz="0" w:space="0"/>
        </w:rPr>
        <w:t> </w:t>
      </w:r>
      <w:r>
        <w:rPr>
          <w:rStyle w:val="5"/>
          <w:rFonts w:ascii="楷体_GB2312" w:hAnsi="微软雅黑" w:eastAsia="楷体_GB2312" w:cs="楷体_GB2312"/>
          <w:i w:val="0"/>
          <w:iCs w:val="0"/>
          <w:caps w:val="0"/>
          <w:color w:val="333333"/>
          <w:spacing w:val="0"/>
          <w:sz w:val="31"/>
          <w:szCs w:val="31"/>
          <w:bdr w:val="none" w:color="auto" w:sz="0" w:space="0"/>
        </w:rPr>
        <w:t>（一）</w:t>
      </w:r>
      <w:r>
        <w:rPr>
          <w:rStyle w:val="5"/>
          <w:rFonts w:hint="default" w:ascii="楷体_GB2312" w:hAnsi="微软雅黑" w:eastAsia="楷体_GB2312" w:cs="楷体_GB2312"/>
          <w:i w:val="0"/>
          <w:iCs w:val="0"/>
          <w:caps w:val="0"/>
          <w:color w:val="333333"/>
          <w:spacing w:val="0"/>
          <w:sz w:val="31"/>
          <w:szCs w:val="31"/>
          <w:bdr w:val="none" w:color="auto" w:sz="0" w:space="0"/>
        </w:rPr>
        <w:t>受理。</w:t>
      </w:r>
      <w:r>
        <w:rPr>
          <w:rFonts w:hint="eastAsia" w:ascii="微软雅黑" w:hAnsi="微软雅黑" w:eastAsia="微软雅黑" w:cs="微软雅黑"/>
          <w:i w:val="0"/>
          <w:iCs w:val="0"/>
          <w:caps w:val="0"/>
          <w:color w:val="333333"/>
          <w:spacing w:val="0"/>
          <w:sz w:val="24"/>
          <w:szCs w:val="24"/>
          <w:bdr w:val="none" w:color="auto" w:sz="0" w:space="0"/>
        </w:rPr>
        <w:t> </w:t>
      </w:r>
      <w:r>
        <w:rPr>
          <w:rFonts w:hint="eastAsia" w:ascii="仿宋" w:hAnsi="仿宋" w:eastAsia="仿宋" w:cs="仿宋"/>
          <w:i w:val="0"/>
          <w:iCs w:val="0"/>
          <w:caps w:val="0"/>
          <w:color w:val="333333"/>
          <w:spacing w:val="0"/>
          <w:sz w:val="31"/>
          <w:szCs w:val="31"/>
          <w:bdr w:val="none" w:color="auto" w:sz="0" w:space="0"/>
        </w:rPr>
        <w:t>举办者完成培训机构名称预审核后，到临河区政务中心4楼6号园20号窗口申请设立培训机构。举办者应当提交以下材料原件及复印件：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    1.《非学科类校外培训机构设立申请登记表》（附件1)。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    2.从业人员身份证、健康证明、从教经历、任教课程及相关从业资质证明（1.通过民政部、文化和旅游部、教育部等官方考评统一出具的等级证书；2.相关专业的大专及以上毕业证书；3.教师资格证。符合其中一条即可）。填报《非学科类校外培训机构从业人员明细表》（附件2）。从业人员包括：法定代表人，行政主要负责人、教学管理人员、教学教研人员、财务管理人员、安全保卫人员等。法定代表人和行政负责人应信用状况良好、具有政治权利和完全民事行为能力。行政负责人应为专职，依法行使教育教学和行政管理权，可由法定代表人担任，且年龄不超过70周岁，有五年及以上相关教育管理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    3.培训计划、教学大纲和培训教材，培训课程表、时间表；填报《非学科类校外培训机构教材备案表》（附件3)。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4.举办者、培训机构法定代表人、行政主要负责人、全体从业人员《无犯罪记录承诺书》。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5.培训机构章程和管理制度（包括收退费管理制度、消防安全管理制度、事故应急处置预案等）。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6.培训场所房产权属证明；租赁场地的，还应当提交租赁期不少于3年的租赁合同（协议）；内部结构平面图（标明实际用于教学的区域、面积）及场地照片。培训场所达到500平米以上的要提供最新装饰装修后的《工程质量监督报告》。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7.联合举办培训机构的，还应当提交联合办学协议（明确各举办者出资数额、出资方式、权利义务，举办者的排序、争议解决办法等内容。出资计入培训机构开办资金的，应明确各举办者计入开办资金的出资数额、方式及相应占比）。</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8.临河区市场监督管理局出具的培训机构名称核准单（不得使用“总”字；由两个以上规范汉字组成，不得使用国家（地区）、国际组织、政党、社团组织、部队番号，不得冠以“中国”“全国”“中华”“国际”“世界”“全球”等字样；营利性培训机构表述为“XX培训+公司”，非营利性培训机构表述为“XX培训+学校或中心”；表述中可体现学科门类或办学特色；非营利性培训机构不得设立分支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9.公安消防支队出具的《建筑工程消防验收意见书》和消防大队或辖区派出所出具的日常消防安全监督检查记录表。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10.与所聘用员工签订的《员工聘用合同》（空版），明确双方应承担的责任以及违约处理办法。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11.为所有从业人员购买人身意外保险的保单或场所保险的保单，不得放弃购买。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12.体育类培训机构提供不少于1名经过培训并获得急救证书的人员资料。开展高危性体育项目（游泳、攀岩、滑雪等）培训的机构，须提供《经营高危险性体育项目许可证》。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举办者申请材料齐全、符合规定要求的，由临河区文化旅游体育局留存全套材料复印件并向举办者出具《受理通知书》。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5"/>
          <w:rFonts w:hint="default" w:ascii="楷体_GB2312" w:hAnsi="微软雅黑" w:eastAsia="楷体_GB2312" w:cs="楷体_GB2312"/>
          <w:i w:val="0"/>
          <w:iCs w:val="0"/>
          <w:caps w:val="0"/>
          <w:color w:val="333333"/>
          <w:spacing w:val="0"/>
          <w:sz w:val="31"/>
          <w:szCs w:val="31"/>
          <w:bdr w:val="none" w:color="auto" w:sz="0" w:space="0"/>
        </w:rPr>
        <w:t>（二）审核。</w:t>
      </w:r>
      <w:r>
        <w:rPr>
          <w:rFonts w:hint="eastAsia" w:ascii="仿宋" w:hAnsi="仿宋" w:eastAsia="仿宋" w:cs="仿宋"/>
          <w:i w:val="0"/>
          <w:iCs w:val="0"/>
          <w:caps w:val="0"/>
          <w:color w:val="333333"/>
          <w:spacing w:val="0"/>
          <w:sz w:val="31"/>
          <w:szCs w:val="31"/>
          <w:bdr w:val="none" w:color="auto" w:sz="0" w:space="0"/>
        </w:rPr>
        <w:t>临河区文化旅游体育局进行申报材料审核、社会信用情况核查和办学现场审核，出具是否符合设置条件的审核建议。办学场地要求如下：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rPr>
        <w:t> </w:t>
      </w:r>
      <w:r>
        <w:rPr>
          <w:rFonts w:hint="eastAsia" w:ascii="仿宋" w:hAnsi="仿宋" w:eastAsia="仿宋" w:cs="仿宋"/>
          <w:i w:val="0"/>
          <w:iCs w:val="0"/>
          <w:caps w:val="0"/>
          <w:color w:val="333333"/>
          <w:spacing w:val="0"/>
          <w:sz w:val="31"/>
          <w:szCs w:val="31"/>
          <w:bdr w:val="none" w:color="auto" w:sz="0" w:space="0"/>
        </w:rPr>
        <w:t>   1.举办者应提供与培训类别和规模相适应的固定场所（地）（含办公用房、教学培训用房和其他必备场地）。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rPr>
        <w:t>    </w:t>
      </w:r>
      <w:r>
        <w:rPr>
          <w:rFonts w:hint="eastAsia" w:ascii="仿宋" w:hAnsi="仿宋" w:eastAsia="仿宋" w:cs="仿宋"/>
          <w:i w:val="0"/>
          <w:iCs w:val="0"/>
          <w:caps w:val="0"/>
          <w:color w:val="333333"/>
          <w:spacing w:val="0"/>
          <w:sz w:val="31"/>
          <w:szCs w:val="31"/>
          <w:bdr w:val="none" w:color="auto" w:sz="0" w:space="0"/>
        </w:rPr>
        <w:t>2.培训机构场所（地）应符合建筑、消防、安全、卫生、环保、抗震等安全要求，建立“人防、物防、技防”三位一体的安全防范体系，制定事故应急处置预案并定期开展应急处置演练。培训机构要通过为参训对象购买人身安全保险等必要方式，防范和化解安全事故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rPr>
        <w:t>   </w:t>
      </w:r>
      <w:r>
        <w:rPr>
          <w:rFonts w:hint="eastAsia" w:ascii="仿宋" w:hAnsi="仿宋" w:eastAsia="仿宋" w:cs="仿宋"/>
          <w:i w:val="0"/>
          <w:iCs w:val="0"/>
          <w:caps w:val="0"/>
          <w:color w:val="333333"/>
          <w:spacing w:val="0"/>
          <w:sz w:val="31"/>
          <w:szCs w:val="31"/>
          <w:bdr w:val="none" w:color="auto" w:sz="0" w:space="0"/>
        </w:rPr>
        <w:t> 3.办学场所（地）应当避开影响学生身心健康和可能危及学生人身安全的场所，远离殡仪馆、医院太平间、传染病院、监狱和看守所等建筑，并且具备以下条件：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(1)办学场所（地）总建筑面积应不少于200平方米。其中教学用房面积不少于办学场所（地）总建筑的2/3。体育类（除棋牌）同一培训时段内生均面积不低于5平方米，舞蹈、戏剧戏曲类同一培训时段内生均面积不低于6平方米，其他类培训同一培训时段内生均面积不低于3平方米，确保不拥挤、易疏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(2)招收小学生的培训机构，只能设置在建筑面积的4层及以下；招收中学生的培训机构，只能设置在建筑的5层及以下，舞蹈、戏曲戏剧类培训教室层高不低于3.5米。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(3)居民住宅、地下室、架空层、医疗卫生用房、简易住房等不得作为培训办学场地。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(4)教学场地等公共场所应当安装视频监控，并配备数据存储设施，视频信息保存时间不少于3个月。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(5)对于存在安全风险的设施设备，培训机构必须做好防护措施，设立警示标牌，制定应急预案，配备基本防护和急救用品。存在噪音危害的，应当采取有效的措施隔音降噪。</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(6)定期开展事故应急处置演练并留存记录及照片。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(7)灭火器装入铁箱内，并在使用期限内进行更换。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(8)未经审批机关批准，不得擅自变更办学培训地址、增设分支机构或培训点。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(9)线下培训机构严禁开展线上培训活动。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(10)培训时间不得和当地中小学校教学时间相冲突，培训结束时间不得晚于20:30。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11）公共区域应设置公告栏，栏内明确工商营业执照、教师简历、教师资格证、收费项目、教学时间安排和与培训对象的法定监护人签订的由教育部和市场监管总局印发的《中小学生校外培训服务合同》（2021年修订版）示范文本。</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5"/>
          <w:rFonts w:hint="default" w:ascii="楷体_GB2312" w:hAnsi="微软雅黑" w:eastAsia="楷体_GB2312" w:cs="楷体_GB2312"/>
          <w:i w:val="0"/>
          <w:iCs w:val="0"/>
          <w:caps w:val="0"/>
          <w:color w:val="333333"/>
          <w:spacing w:val="0"/>
          <w:sz w:val="31"/>
          <w:szCs w:val="31"/>
          <w:bdr w:val="none" w:color="auto" w:sz="0" w:space="0"/>
        </w:rPr>
        <w:t>（三）公示。</w:t>
      </w:r>
      <w:r>
        <w:rPr>
          <w:rFonts w:hint="eastAsia" w:ascii="仿宋" w:hAnsi="仿宋" w:eastAsia="仿宋" w:cs="仿宋"/>
          <w:i w:val="0"/>
          <w:iCs w:val="0"/>
          <w:caps w:val="0"/>
          <w:color w:val="333333"/>
          <w:spacing w:val="0"/>
          <w:sz w:val="31"/>
          <w:szCs w:val="31"/>
          <w:bdr w:val="none" w:color="auto" w:sz="0" w:space="0"/>
        </w:rPr>
        <w:t>对拟同意设立的培训机构，在培训场所公告栏和巴彦淖尔市临河区政府官网公示7个工作日。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rPr>
        <w:t>   </w:t>
      </w:r>
      <w:r>
        <w:rPr>
          <w:rStyle w:val="5"/>
          <w:rFonts w:hint="eastAsia" w:ascii="微软雅黑" w:hAnsi="微软雅黑" w:eastAsia="微软雅黑" w:cs="微软雅黑"/>
          <w:i w:val="0"/>
          <w:iCs w:val="0"/>
          <w:caps w:val="0"/>
          <w:color w:val="333333"/>
          <w:spacing w:val="0"/>
          <w:sz w:val="24"/>
          <w:szCs w:val="24"/>
          <w:bdr w:val="none" w:color="auto" w:sz="0" w:space="0"/>
        </w:rPr>
        <w:t> </w:t>
      </w:r>
      <w:r>
        <w:rPr>
          <w:rStyle w:val="5"/>
          <w:rFonts w:hint="default" w:ascii="楷体_GB2312" w:hAnsi="微软雅黑" w:eastAsia="楷体_GB2312" w:cs="楷体_GB2312"/>
          <w:i w:val="0"/>
          <w:iCs w:val="0"/>
          <w:caps w:val="0"/>
          <w:color w:val="333333"/>
          <w:spacing w:val="0"/>
          <w:sz w:val="31"/>
          <w:szCs w:val="31"/>
          <w:bdr w:val="none" w:color="auto" w:sz="0" w:space="0"/>
        </w:rPr>
        <w:t>（四）审批。</w:t>
      </w:r>
      <w:r>
        <w:rPr>
          <w:rFonts w:hint="eastAsia" w:ascii="仿宋" w:hAnsi="仿宋" w:eastAsia="仿宋" w:cs="仿宋"/>
          <w:i w:val="0"/>
          <w:iCs w:val="0"/>
          <w:caps w:val="0"/>
          <w:color w:val="333333"/>
          <w:spacing w:val="0"/>
          <w:sz w:val="31"/>
          <w:szCs w:val="31"/>
          <w:bdr w:val="none" w:color="auto" w:sz="0" w:space="0"/>
        </w:rPr>
        <w:t>临河区文化旅游体育局根据审核意见和公示情况，作出同意或不同意设立培训机构的行政审批结论。并于出具《受理通知书》之日起30个工作日内反馈审批结论。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sz w:val="31"/>
          <w:szCs w:val="31"/>
          <w:bdr w:val="none" w:color="auto" w:sz="0" w:space="0"/>
        </w:rPr>
        <w:t>三、法人登记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办学审批通过后20日内，举办者持临河区文化旅游体育局审批同意的《非学科类校外培训机构设立核准书》及其他法定登记材料，至相关登记管理部门办理法人登记手续（注册资金应不少于30万元）。营利性培训机构到临河区市场监督管理局依法依规办理营业执照，非营利性培训机构到临河区民政局依法依规办理民办非企业法人登记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rPr>
        <w:t>    </w:t>
      </w:r>
      <w:r>
        <w:rPr>
          <w:rFonts w:hint="eastAsia" w:ascii="黑体" w:hAnsi="宋体" w:eastAsia="黑体" w:cs="黑体"/>
          <w:i w:val="0"/>
          <w:iCs w:val="0"/>
          <w:caps w:val="0"/>
          <w:color w:val="333333"/>
          <w:spacing w:val="0"/>
          <w:sz w:val="31"/>
          <w:szCs w:val="31"/>
          <w:bdr w:val="none" w:color="auto" w:sz="0" w:space="0"/>
        </w:rPr>
        <w:t>四、备案办结</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    举办者完成法人登记后，向临河区文化旅游体育局提交</w:t>
      </w:r>
      <w:r>
        <w:rPr>
          <w:rStyle w:val="5"/>
          <w:rFonts w:hint="eastAsia" w:ascii="仿宋" w:hAnsi="仿宋" w:eastAsia="仿宋" w:cs="仿宋"/>
          <w:i w:val="0"/>
          <w:iCs w:val="0"/>
          <w:caps w:val="0"/>
          <w:color w:val="333333"/>
          <w:spacing w:val="0"/>
          <w:sz w:val="31"/>
          <w:szCs w:val="31"/>
          <w:bdr w:val="none" w:color="auto" w:sz="0" w:space="0"/>
        </w:rPr>
        <w:t>营业执照复印件及质保金缴纳证明,</w:t>
      </w:r>
      <w:r>
        <w:rPr>
          <w:rFonts w:hint="eastAsia" w:ascii="仿宋" w:hAnsi="仿宋" w:eastAsia="仿宋" w:cs="仿宋"/>
          <w:i w:val="0"/>
          <w:iCs w:val="0"/>
          <w:caps w:val="0"/>
          <w:color w:val="333333"/>
          <w:spacing w:val="0"/>
          <w:sz w:val="31"/>
          <w:szCs w:val="31"/>
          <w:bdr w:val="none" w:color="auto" w:sz="0" w:space="0"/>
        </w:rPr>
        <w:t>申请备案办结，临河区文化旅游体育局向举办者出具《办结通知书》，完成培训机构设立流程。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rPr>
        <w:t>    </w:t>
      </w:r>
      <w:r>
        <w:rPr>
          <w:rFonts w:hint="eastAsia" w:ascii="黑体" w:hAnsi="宋体" w:eastAsia="黑体" w:cs="黑体"/>
          <w:i w:val="0"/>
          <w:iCs w:val="0"/>
          <w:caps w:val="0"/>
          <w:color w:val="333333"/>
          <w:spacing w:val="0"/>
          <w:sz w:val="31"/>
          <w:szCs w:val="31"/>
          <w:bdr w:val="none" w:color="auto" w:sz="0" w:space="0"/>
        </w:rPr>
        <w:t>五、变更和注销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    培训机构法定代表人、行政负责人、地址、培训内容、培训对象等事项变更，须提交申请，经临河区文化旅游体育局同意后办理变更手续。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    不再从事非学科类校外培训业务的，应主动到临河区文化旅游体育局提出注销申请，经临河区文化旅游体育局同意后办理注销手续。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    伪造、变造、出租、出借、买卖核准书的，情节严重的，责令停止招生、吊销核准书；以非法手段取得培训机构核准书的，对原取得的培训机构核准书，予以撤销；构成犯罪的，依法追究刑事责任。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    </w:t>
      </w:r>
      <w:r>
        <w:rPr>
          <w:rFonts w:hint="eastAsia" w:ascii="黑体" w:hAnsi="宋体" w:eastAsia="黑体" w:cs="黑体"/>
          <w:i w:val="0"/>
          <w:iCs w:val="0"/>
          <w:caps w:val="0"/>
          <w:color w:val="333333"/>
          <w:spacing w:val="0"/>
          <w:sz w:val="31"/>
          <w:szCs w:val="31"/>
          <w:bdr w:val="none" w:color="auto" w:sz="0" w:space="0"/>
        </w:rPr>
        <w:t>六、说明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1.自备牛皮纸质档案袋，封面写清机构名称、地址、法人姓名、电话。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2.每份复印件材料空白处由法人亲笔书写“承诺此件与原件相符”并签字。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3.《附件1》、《附件2》、《附件3》、《无犯罪记录承诺书》均要求自行下载后电脑填写并打印，避免字迹不清难以辨认。</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4.临河区政务中心窗口咨询电话：0478-8521310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临河区文化旅游体育局联系人：白娅璇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rPr>
        <w:t>电话：0478-8761664   </w:t>
      </w:r>
    </w:p>
    <w:p>
      <w:pPr>
        <w:keepNext w:val="0"/>
        <w:keepLines w:val="0"/>
        <w:widowControl/>
        <w:suppressLineNumbers w:val="0"/>
        <w:pBdr>
          <w:top w:val="dotted" w:color="EEEEEE" w:sz="6"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微软雅黑" w:hAnsi="微软雅黑" w:eastAsia="微软雅黑" w:cs="微软雅黑"/>
          <w:i w:val="0"/>
          <w:iCs w:val="0"/>
          <w:color w:val="333333"/>
          <w:sz w:val="24"/>
          <w:szCs w:val="24"/>
        </w:rPr>
      </w:pPr>
    </w:p>
    <w:p>
      <w:pPr>
        <w:adjustRightInd w:val="0"/>
        <w:snapToGrid w:val="0"/>
        <w:spacing w:line="620" w:lineRule="exact"/>
        <w:rPr>
          <w:rFonts w:ascii="黑体" w:hAnsi="黑体" w:eastAsia="黑体"/>
          <w:szCs w:val="32"/>
        </w:rPr>
      </w:pPr>
      <w:r>
        <w:rPr>
          <w:rFonts w:hint="eastAsia" w:ascii="黑体" w:hAnsi="黑体" w:eastAsia="黑体"/>
          <w:szCs w:val="32"/>
        </w:rPr>
        <w:t>附件1</w:t>
      </w:r>
    </w:p>
    <w:p>
      <w:pPr>
        <w:spacing w:line="700" w:lineRule="exact"/>
        <w:jc w:val="center"/>
        <w:rPr>
          <w:rFonts w:ascii="方正小标宋简体" w:eastAsia="方正小标宋简体"/>
          <w:sz w:val="44"/>
          <w:szCs w:val="44"/>
        </w:rPr>
      </w:pPr>
      <w:r>
        <w:rPr>
          <w:rFonts w:hint="eastAsia" w:ascii="方正小标宋简体" w:eastAsia="方正小标宋简体"/>
          <w:sz w:val="44"/>
          <w:szCs w:val="44"/>
        </w:rPr>
        <w:t>非学科校外培训机构设立申请登记表</w:t>
      </w:r>
    </w:p>
    <w:tbl>
      <w:tblPr>
        <w:tblStyle w:val="3"/>
        <w:tblW w:w="9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5"/>
        <w:gridCol w:w="52"/>
        <w:gridCol w:w="1134"/>
        <w:gridCol w:w="254"/>
        <w:gridCol w:w="1118"/>
        <w:gridCol w:w="9"/>
        <w:gridCol w:w="36"/>
        <w:gridCol w:w="320"/>
        <w:gridCol w:w="1333"/>
        <w:gridCol w:w="64"/>
        <w:gridCol w:w="169"/>
        <w:gridCol w:w="1518"/>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707" w:type="dxa"/>
            <w:gridSpan w:val="2"/>
            <w:vAlign w:val="center"/>
          </w:tcPr>
          <w:p>
            <w:pPr>
              <w:adjustRightInd w:val="0"/>
              <w:snapToGrid w:val="0"/>
              <w:jc w:val="center"/>
              <w:rPr>
                <w:rFonts w:ascii="仿宋_GB2312" w:eastAsia="仿宋_GB2312"/>
                <w:sz w:val="28"/>
              </w:rPr>
            </w:pPr>
            <w:r>
              <w:rPr>
                <w:rFonts w:hint="eastAsia" w:ascii="仿宋_GB2312" w:eastAsia="仿宋_GB2312"/>
                <w:sz w:val="28"/>
              </w:rPr>
              <w:t>机构名称</w:t>
            </w:r>
          </w:p>
        </w:tc>
        <w:tc>
          <w:tcPr>
            <w:tcW w:w="4437" w:type="dxa"/>
            <w:gridSpan w:val="9"/>
            <w:vAlign w:val="center"/>
          </w:tcPr>
          <w:p>
            <w:pPr>
              <w:adjustRightInd w:val="0"/>
              <w:snapToGrid w:val="0"/>
              <w:jc w:val="center"/>
              <w:rPr>
                <w:rFonts w:ascii="仿宋_GB2312" w:eastAsia="仿宋_GB2312"/>
                <w:sz w:val="28"/>
              </w:rPr>
            </w:pPr>
          </w:p>
        </w:tc>
        <w:tc>
          <w:tcPr>
            <w:tcW w:w="1518" w:type="dxa"/>
            <w:vAlign w:val="center"/>
          </w:tcPr>
          <w:p>
            <w:pPr>
              <w:adjustRightInd w:val="0"/>
              <w:snapToGrid w:val="0"/>
              <w:jc w:val="center"/>
              <w:rPr>
                <w:rFonts w:ascii="仿宋_GB2312" w:eastAsia="仿宋_GB2312"/>
                <w:sz w:val="28"/>
              </w:rPr>
            </w:pPr>
            <w:r>
              <w:rPr>
                <w:rFonts w:hint="eastAsia" w:ascii="仿宋_GB2312" w:eastAsia="仿宋_GB2312"/>
                <w:sz w:val="28"/>
              </w:rPr>
              <w:t>机构性质</w:t>
            </w:r>
          </w:p>
        </w:tc>
        <w:tc>
          <w:tcPr>
            <w:tcW w:w="1842" w:type="dxa"/>
            <w:vAlign w:val="center"/>
          </w:tcPr>
          <w:p>
            <w:pPr>
              <w:adjustRightInd w:val="0"/>
              <w:snapToGrid w:val="0"/>
              <w:jc w:val="center"/>
              <w:rPr>
                <w:rFonts w:ascii="仿宋_GB2312" w:eastAsia="仿宋_GB2312"/>
                <w:sz w:val="28"/>
              </w:rPr>
            </w:pPr>
            <w:r>
              <w:rPr>
                <w:rFonts w:hint="eastAsia" w:ascii="仿宋_GB2312" w:eastAsia="仿宋_GB2312"/>
                <w:sz w:val="28"/>
              </w:rPr>
              <w:t>营利/非营利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707" w:type="dxa"/>
            <w:gridSpan w:val="2"/>
            <w:vAlign w:val="center"/>
          </w:tcPr>
          <w:p>
            <w:pPr>
              <w:adjustRightInd w:val="0"/>
              <w:snapToGrid w:val="0"/>
              <w:jc w:val="center"/>
              <w:rPr>
                <w:rFonts w:ascii="仿宋_GB2312" w:eastAsia="仿宋_GB2312"/>
                <w:sz w:val="28"/>
              </w:rPr>
            </w:pPr>
            <w:r>
              <w:rPr>
                <w:rFonts w:hint="eastAsia" w:ascii="仿宋_GB2312" w:eastAsia="仿宋_GB2312"/>
                <w:sz w:val="28"/>
              </w:rPr>
              <w:t>法定代表人</w:t>
            </w:r>
          </w:p>
        </w:tc>
        <w:tc>
          <w:tcPr>
            <w:tcW w:w="1134" w:type="dxa"/>
            <w:vAlign w:val="center"/>
          </w:tcPr>
          <w:p>
            <w:pPr>
              <w:adjustRightInd w:val="0"/>
              <w:snapToGrid w:val="0"/>
              <w:jc w:val="center"/>
              <w:rPr>
                <w:rFonts w:ascii="仿宋_GB2312" w:eastAsia="仿宋_GB2312"/>
                <w:sz w:val="28"/>
              </w:rPr>
            </w:pPr>
          </w:p>
        </w:tc>
        <w:tc>
          <w:tcPr>
            <w:tcW w:w="1417" w:type="dxa"/>
            <w:gridSpan w:val="4"/>
            <w:vAlign w:val="center"/>
          </w:tcPr>
          <w:p>
            <w:pPr>
              <w:adjustRightInd w:val="0"/>
              <w:snapToGrid w:val="0"/>
              <w:jc w:val="center"/>
              <w:rPr>
                <w:rFonts w:ascii="仿宋_GB2312" w:eastAsia="仿宋_GB2312"/>
                <w:sz w:val="28"/>
              </w:rPr>
            </w:pPr>
            <w:r>
              <w:rPr>
                <w:rFonts w:hint="eastAsia" w:ascii="仿宋_GB2312" w:eastAsia="仿宋_GB2312"/>
                <w:sz w:val="28"/>
              </w:rPr>
              <w:t>身份证号</w:t>
            </w:r>
          </w:p>
        </w:tc>
        <w:tc>
          <w:tcPr>
            <w:tcW w:w="1886" w:type="dxa"/>
            <w:gridSpan w:val="4"/>
            <w:vAlign w:val="center"/>
          </w:tcPr>
          <w:p>
            <w:pPr>
              <w:adjustRightInd w:val="0"/>
              <w:snapToGrid w:val="0"/>
              <w:jc w:val="center"/>
              <w:rPr>
                <w:rFonts w:ascii="仿宋_GB2312" w:eastAsia="仿宋_GB2312"/>
                <w:sz w:val="28"/>
              </w:rPr>
            </w:pPr>
          </w:p>
        </w:tc>
        <w:tc>
          <w:tcPr>
            <w:tcW w:w="1518" w:type="dxa"/>
            <w:vAlign w:val="center"/>
          </w:tcPr>
          <w:p>
            <w:pPr>
              <w:adjustRightInd w:val="0"/>
              <w:snapToGrid w:val="0"/>
              <w:jc w:val="center"/>
              <w:rPr>
                <w:rFonts w:ascii="仿宋_GB2312" w:eastAsia="仿宋_GB2312"/>
                <w:sz w:val="28"/>
              </w:rPr>
            </w:pPr>
            <w:r>
              <w:rPr>
                <w:rFonts w:hint="eastAsia" w:ascii="仿宋_GB2312" w:eastAsia="仿宋_GB2312"/>
                <w:sz w:val="28"/>
              </w:rPr>
              <w:t>移动电话</w:t>
            </w:r>
          </w:p>
        </w:tc>
        <w:tc>
          <w:tcPr>
            <w:tcW w:w="1842" w:type="dxa"/>
            <w:vAlign w:val="center"/>
          </w:tcPr>
          <w:p>
            <w:pPr>
              <w:adjustRightInd w:val="0"/>
              <w:snapToGrid w:val="0"/>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707" w:type="dxa"/>
            <w:gridSpan w:val="2"/>
            <w:vAlign w:val="center"/>
          </w:tcPr>
          <w:p>
            <w:pPr>
              <w:adjustRightInd w:val="0"/>
              <w:snapToGrid w:val="0"/>
              <w:jc w:val="center"/>
              <w:rPr>
                <w:rFonts w:ascii="仿宋_GB2312" w:eastAsia="仿宋_GB2312"/>
                <w:sz w:val="28"/>
              </w:rPr>
            </w:pPr>
            <w:r>
              <w:rPr>
                <w:rFonts w:hint="eastAsia" w:ascii="仿宋_GB2312" w:eastAsia="仿宋_GB2312"/>
                <w:sz w:val="28"/>
              </w:rPr>
              <w:t>主要负责人</w:t>
            </w:r>
          </w:p>
        </w:tc>
        <w:tc>
          <w:tcPr>
            <w:tcW w:w="1134" w:type="dxa"/>
            <w:vAlign w:val="center"/>
          </w:tcPr>
          <w:p>
            <w:pPr>
              <w:adjustRightInd w:val="0"/>
              <w:snapToGrid w:val="0"/>
              <w:jc w:val="center"/>
              <w:rPr>
                <w:rFonts w:ascii="仿宋_GB2312" w:eastAsia="仿宋_GB2312"/>
                <w:sz w:val="28"/>
              </w:rPr>
            </w:pPr>
          </w:p>
        </w:tc>
        <w:tc>
          <w:tcPr>
            <w:tcW w:w="1417" w:type="dxa"/>
            <w:gridSpan w:val="4"/>
            <w:vAlign w:val="center"/>
          </w:tcPr>
          <w:p>
            <w:pPr>
              <w:adjustRightInd w:val="0"/>
              <w:snapToGrid w:val="0"/>
              <w:jc w:val="center"/>
              <w:rPr>
                <w:rFonts w:ascii="仿宋_GB2312" w:eastAsia="仿宋_GB2312"/>
                <w:sz w:val="28"/>
              </w:rPr>
            </w:pPr>
            <w:r>
              <w:rPr>
                <w:rFonts w:hint="eastAsia" w:ascii="仿宋_GB2312" w:eastAsia="仿宋_GB2312"/>
                <w:sz w:val="28"/>
              </w:rPr>
              <w:t>身份证号</w:t>
            </w:r>
          </w:p>
        </w:tc>
        <w:tc>
          <w:tcPr>
            <w:tcW w:w="1886" w:type="dxa"/>
            <w:gridSpan w:val="4"/>
            <w:vAlign w:val="center"/>
          </w:tcPr>
          <w:p>
            <w:pPr>
              <w:adjustRightInd w:val="0"/>
              <w:snapToGrid w:val="0"/>
              <w:jc w:val="center"/>
              <w:rPr>
                <w:rFonts w:ascii="仿宋_GB2312" w:eastAsia="仿宋_GB2312"/>
                <w:sz w:val="28"/>
              </w:rPr>
            </w:pPr>
          </w:p>
        </w:tc>
        <w:tc>
          <w:tcPr>
            <w:tcW w:w="1518" w:type="dxa"/>
            <w:vAlign w:val="center"/>
          </w:tcPr>
          <w:p>
            <w:pPr>
              <w:adjustRightInd w:val="0"/>
              <w:snapToGrid w:val="0"/>
              <w:jc w:val="center"/>
              <w:rPr>
                <w:rFonts w:ascii="仿宋_GB2312" w:eastAsia="仿宋_GB2312"/>
                <w:sz w:val="28"/>
              </w:rPr>
            </w:pPr>
            <w:r>
              <w:rPr>
                <w:rFonts w:hint="eastAsia" w:ascii="仿宋_GB2312" w:eastAsia="仿宋_GB2312"/>
                <w:sz w:val="28"/>
              </w:rPr>
              <w:t>移动电话</w:t>
            </w:r>
          </w:p>
        </w:tc>
        <w:tc>
          <w:tcPr>
            <w:tcW w:w="1842" w:type="dxa"/>
            <w:vAlign w:val="center"/>
          </w:tcPr>
          <w:p>
            <w:pPr>
              <w:adjustRightInd w:val="0"/>
              <w:snapToGrid w:val="0"/>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707" w:type="dxa"/>
            <w:gridSpan w:val="2"/>
            <w:vAlign w:val="center"/>
          </w:tcPr>
          <w:p>
            <w:pPr>
              <w:adjustRightInd w:val="0"/>
              <w:snapToGrid w:val="0"/>
              <w:jc w:val="center"/>
              <w:rPr>
                <w:rFonts w:ascii="仿宋_GB2312" w:eastAsia="仿宋_GB2312"/>
                <w:sz w:val="28"/>
              </w:rPr>
            </w:pPr>
            <w:r>
              <w:rPr>
                <w:rFonts w:hint="eastAsia" w:ascii="仿宋_GB2312" w:eastAsia="仿宋_GB2312"/>
                <w:sz w:val="28"/>
              </w:rPr>
              <w:t>机构地址</w:t>
            </w:r>
          </w:p>
        </w:tc>
        <w:tc>
          <w:tcPr>
            <w:tcW w:w="4437" w:type="dxa"/>
            <w:gridSpan w:val="9"/>
            <w:vAlign w:val="center"/>
          </w:tcPr>
          <w:p>
            <w:pPr>
              <w:adjustRightInd w:val="0"/>
              <w:snapToGrid w:val="0"/>
              <w:jc w:val="center"/>
              <w:rPr>
                <w:rFonts w:ascii="仿宋_GB2312" w:eastAsia="仿宋_GB2312"/>
                <w:sz w:val="28"/>
              </w:rPr>
            </w:pPr>
          </w:p>
        </w:tc>
        <w:tc>
          <w:tcPr>
            <w:tcW w:w="1518" w:type="dxa"/>
            <w:vAlign w:val="center"/>
          </w:tcPr>
          <w:p>
            <w:pPr>
              <w:adjustRightInd w:val="0"/>
              <w:snapToGrid w:val="0"/>
              <w:jc w:val="center"/>
              <w:rPr>
                <w:rFonts w:ascii="仿宋_GB2312" w:eastAsia="仿宋_GB2312"/>
                <w:sz w:val="28"/>
              </w:rPr>
            </w:pPr>
            <w:r>
              <w:rPr>
                <w:rFonts w:hint="eastAsia" w:ascii="仿宋_GB2312" w:eastAsia="仿宋_GB2312"/>
                <w:sz w:val="28"/>
              </w:rPr>
              <w:t>教学用房</w:t>
            </w:r>
          </w:p>
          <w:p>
            <w:pPr>
              <w:adjustRightInd w:val="0"/>
              <w:snapToGrid w:val="0"/>
              <w:jc w:val="center"/>
              <w:rPr>
                <w:rFonts w:ascii="仿宋_GB2312" w:eastAsia="仿宋_GB2312"/>
                <w:sz w:val="28"/>
              </w:rPr>
            </w:pPr>
            <w:r>
              <w:rPr>
                <w:rFonts w:hint="eastAsia" w:ascii="仿宋_GB2312" w:eastAsia="仿宋_GB2312"/>
                <w:sz w:val="28"/>
              </w:rPr>
              <w:t>所在楼层</w:t>
            </w:r>
          </w:p>
        </w:tc>
        <w:tc>
          <w:tcPr>
            <w:tcW w:w="1842" w:type="dxa"/>
            <w:vAlign w:val="center"/>
          </w:tcPr>
          <w:p>
            <w:pPr>
              <w:adjustRightInd w:val="0"/>
              <w:snapToGrid w:val="0"/>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707" w:type="dxa"/>
            <w:gridSpan w:val="2"/>
            <w:vAlign w:val="center"/>
          </w:tcPr>
          <w:p>
            <w:pPr>
              <w:adjustRightInd w:val="0"/>
              <w:snapToGrid w:val="0"/>
              <w:jc w:val="center"/>
              <w:rPr>
                <w:rFonts w:ascii="仿宋_GB2312" w:eastAsia="仿宋_GB2312"/>
                <w:sz w:val="28"/>
              </w:rPr>
            </w:pPr>
            <w:r>
              <w:rPr>
                <w:rFonts w:hint="eastAsia" w:ascii="仿宋_GB2312" w:eastAsia="仿宋_GB2312"/>
                <w:sz w:val="28"/>
              </w:rPr>
              <w:t>从业人员</w:t>
            </w:r>
          </w:p>
        </w:tc>
        <w:tc>
          <w:tcPr>
            <w:tcW w:w="2515" w:type="dxa"/>
            <w:gridSpan w:val="4"/>
            <w:vAlign w:val="center"/>
          </w:tcPr>
          <w:p>
            <w:pPr>
              <w:adjustRightInd w:val="0"/>
              <w:snapToGrid w:val="0"/>
              <w:jc w:val="right"/>
              <w:rPr>
                <w:rFonts w:ascii="仿宋_GB2312" w:eastAsia="仿宋_GB2312"/>
                <w:sz w:val="28"/>
              </w:rPr>
            </w:pPr>
            <w:r>
              <w:rPr>
                <w:rFonts w:hint="eastAsia" w:ascii="仿宋_GB2312" w:eastAsia="仿宋_GB2312"/>
                <w:sz w:val="28"/>
              </w:rPr>
              <w:t>（人）</w:t>
            </w:r>
          </w:p>
        </w:tc>
        <w:tc>
          <w:tcPr>
            <w:tcW w:w="1922" w:type="dxa"/>
            <w:gridSpan w:val="5"/>
            <w:vAlign w:val="center"/>
          </w:tcPr>
          <w:p>
            <w:pPr>
              <w:adjustRightInd w:val="0"/>
              <w:snapToGrid w:val="0"/>
              <w:jc w:val="center"/>
              <w:rPr>
                <w:rFonts w:ascii="仿宋_GB2312" w:eastAsia="仿宋_GB2312"/>
                <w:sz w:val="28"/>
              </w:rPr>
            </w:pPr>
            <w:r>
              <w:rPr>
                <w:rFonts w:hint="eastAsia" w:ascii="仿宋_GB2312" w:eastAsia="仿宋_GB2312"/>
                <w:sz w:val="28"/>
              </w:rPr>
              <w:t>教学教研人员</w:t>
            </w:r>
          </w:p>
        </w:tc>
        <w:tc>
          <w:tcPr>
            <w:tcW w:w="3360" w:type="dxa"/>
            <w:gridSpan w:val="2"/>
            <w:vAlign w:val="center"/>
          </w:tcPr>
          <w:p>
            <w:pPr>
              <w:adjustRightInd w:val="0"/>
              <w:snapToGrid w:val="0"/>
              <w:jc w:val="right"/>
              <w:rPr>
                <w:rFonts w:ascii="仿宋_GB2312" w:eastAsia="仿宋_GB2312"/>
                <w:sz w:val="28"/>
              </w:rPr>
            </w:pPr>
            <w:r>
              <w:rPr>
                <w:rFonts w:hint="eastAsia" w:ascii="仿宋_GB2312" w:eastAsia="仿宋_GB2312"/>
                <w:sz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07" w:type="dxa"/>
            <w:gridSpan w:val="2"/>
            <w:vAlign w:val="center"/>
          </w:tcPr>
          <w:p>
            <w:pPr>
              <w:adjustRightInd w:val="0"/>
              <w:snapToGrid w:val="0"/>
              <w:jc w:val="center"/>
              <w:rPr>
                <w:rFonts w:ascii="仿宋_GB2312" w:eastAsia="仿宋_GB2312"/>
                <w:sz w:val="28"/>
              </w:rPr>
            </w:pPr>
            <w:r>
              <w:rPr>
                <w:rFonts w:hint="eastAsia" w:ascii="仿宋_GB2312" w:eastAsia="仿宋_GB2312"/>
                <w:sz w:val="28"/>
              </w:rPr>
              <w:t>场所面积</w:t>
            </w:r>
          </w:p>
        </w:tc>
        <w:tc>
          <w:tcPr>
            <w:tcW w:w="2515" w:type="dxa"/>
            <w:gridSpan w:val="4"/>
            <w:vAlign w:val="center"/>
          </w:tcPr>
          <w:p>
            <w:pPr>
              <w:adjustRightInd w:val="0"/>
              <w:snapToGrid w:val="0"/>
              <w:jc w:val="right"/>
              <w:rPr>
                <w:rFonts w:ascii="仿宋_GB2312" w:eastAsia="仿宋_GB2312"/>
                <w:sz w:val="28"/>
              </w:rPr>
            </w:pPr>
            <w:r>
              <w:rPr>
                <w:rFonts w:hint="eastAsia" w:ascii="仿宋_GB2312" w:eastAsia="仿宋_GB2312"/>
                <w:sz w:val="28"/>
              </w:rPr>
              <w:t>（平方米）</w:t>
            </w:r>
          </w:p>
        </w:tc>
        <w:tc>
          <w:tcPr>
            <w:tcW w:w="1922" w:type="dxa"/>
            <w:gridSpan w:val="5"/>
            <w:vAlign w:val="center"/>
          </w:tcPr>
          <w:p>
            <w:pPr>
              <w:adjustRightInd w:val="0"/>
              <w:snapToGrid w:val="0"/>
              <w:jc w:val="center"/>
              <w:rPr>
                <w:rFonts w:ascii="仿宋_GB2312" w:eastAsia="仿宋_GB2312"/>
                <w:sz w:val="28"/>
              </w:rPr>
            </w:pPr>
            <w:r>
              <w:rPr>
                <w:rFonts w:hint="eastAsia" w:ascii="仿宋_GB2312" w:eastAsia="仿宋_GB2312"/>
                <w:sz w:val="28"/>
              </w:rPr>
              <w:t>教学面积</w:t>
            </w:r>
          </w:p>
        </w:tc>
        <w:tc>
          <w:tcPr>
            <w:tcW w:w="3360" w:type="dxa"/>
            <w:gridSpan w:val="2"/>
            <w:vAlign w:val="center"/>
          </w:tcPr>
          <w:p>
            <w:pPr>
              <w:adjustRightInd w:val="0"/>
              <w:snapToGrid w:val="0"/>
              <w:jc w:val="right"/>
              <w:rPr>
                <w:rFonts w:ascii="仿宋_GB2312" w:eastAsia="仿宋_GB2312"/>
                <w:sz w:val="28"/>
              </w:rPr>
            </w:pPr>
            <w:r>
              <w:rPr>
                <w:rFonts w:hint="eastAsia" w:ascii="仿宋_GB2312" w:eastAsia="仿宋_GB2312"/>
                <w:sz w:val="28"/>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707" w:type="dxa"/>
            <w:gridSpan w:val="2"/>
            <w:vAlign w:val="center"/>
          </w:tcPr>
          <w:p>
            <w:pPr>
              <w:adjustRightInd w:val="0"/>
              <w:snapToGrid w:val="0"/>
              <w:jc w:val="center"/>
              <w:rPr>
                <w:rFonts w:ascii="仿宋_GB2312" w:eastAsia="仿宋_GB2312"/>
                <w:sz w:val="28"/>
              </w:rPr>
            </w:pPr>
            <w:r>
              <w:rPr>
                <w:rFonts w:hint="eastAsia" w:ascii="仿宋_GB2312" w:eastAsia="仿宋_GB2312"/>
                <w:sz w:val="28"/>
              </w:rPr>
              <w:t>年培训规模</w:t>
            </w:r>
          </w:p>
        </w:tc>
        <w:tc>
          <w:tcPr>
            <w:tcW w:w="2515" w:type="dxa"/>
            <w:gridSpan w:val="4"/>
            <w:vAlign w:val="center"/>
          </w:tcPr>
          <w:p>
            <w:pPr>
              <w:adjustRightInd w:val="0"/>
              <w:snapToGrid w:val="0"/>
              <w:jc w:val="right"/>
              <w:rPr>
                <w:rFonts w:ascii="仿宋_GB2312" w:eastAsia="仿宋_GB2312"/>
                <w:sz w:val="28"/>
              </w:rPr>
            </w:pPr>
            <w:r>
              <w:rPr>
                <w:rFonts w:hint="eastAsia" w:ascii="仿宋_GB2312" w:eastAsia="仿宋_GB2312"/>
                <w:sz w:val="28"/>
              </w:rPr>
              <w:t>（人）</w:t>
            </w:r>
          </w:p>
        </w:tc>
        <w:tc>
          <w:tcPr>
            <w:tcW w:w="1922" w:type="dxa"/>
            <w:gridSpan w:val="5"/>
            <w:vAlign w:val="center"/>
          </w:tcPr>
          <w:p>
            <w:pPr>
              <w:adjustRightInd w:val="0"/>
              <w:snapToGrid w:val="0"/>
              <w:spacing w:line="320" w:lineRule="exact"/>
              <w:jc w:val="center"/>
              <w:rPr>
                <w:rFonts w:ascii="仿宋_GB2312" w:eastAsia="仿宋_GB2312"/>
                <w:sz w:val="28"/>
              </w:rPr>
            </w:pPr>
            <w:r>
              <w:rPr>
                <w:rFonts w:hint="eastAsia" w:ascii="仿宋_GB2312" w:eastAsia="仿宋_GB2312"/>
                <w:sz w:val="28"/>
              </w:rPr>
              <w:t>同一时段最大培训人数</w:t>
            </w:r>
          </w:p>
        </w:tc>
        <w:tc>
          <w:tcPr>
            <w:tcW w:w="3360" w:type="dxa"/>
            <w:gridSpan w:val="2"/>
            <w:vAlign w:val="center"/>
          </w:tcPr>
          <w:p>
            <w:pPr>
              <w:adjustRightInd w:val="0"/>
              <w:snapToGrid w:val="0"/>
              <w:jc w:val="right"/>
              <w:rPr>
                <w:rFonts w:ascii="仿宋_GB2312" w:eastAsia="仿宋_GB2312"/>
                <w:sz w:val="28"/>
              </w:rPr>
            </w:pPr>
            <w:r>
              <w:rPr>
                <w:rFonts w:hint="eastAsia" w:ascii="仿宋_GB2312" w:eastAsia="仿宋_GB2312"/>
                <w:sz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707" w:type="dxa"/>
            <w:gridSpan w:val="2"/>
            <w:vAlign w:val="center"/>
          </w:tcPr>
          <w:p>
            <w:pPr>
              <w:adjustRightInd w:val="0"/>
              <w:snapToGrid w:val="0"/>
              <w:jc w:val="center"/>
              <w:rPr>
                <w:rFonts w:ascii="仿宋_GB2312" w:eastAsia="仿宋_GB2312"/>
                <w:sz w:val="28"/>
              </w:rPr>
            </w:pPr>
            <w:r>
              <w:rPr>
                <w:rFonts w:hint="eastAsia" w:ascii="仿宋_GB2312" w:eastAsia="仿宋_GB2312"/>
                <w:sz w:val="28"/>
              </w:rPr>
              <w:t>培训对象</w:t>
            </w:r>
          </w:p>
        </w:tc>
        <w:tc>
          <w:tcPr>
            <w:tcW w:w="7797" w:type="dxa"/>
            <w:gridSpan w:val="11"/>
            <w:vAlign w:val="center"/>
          </w:tcPr>
          <w:p>
            <w:pPr>
              <w:adjustRightInd w:val="0"/>
              <w:snapToGrid w:val="0"/>
              <w:jc w:val="center"/>
              <w:rPr>
                <w:rFonts w:ascii="仿宋_GB2312" w:eastAsia="仿宋_GB2312"/>
                <w:sz w:val="28"/>
              </w:rPr>
            </w:pPr>
            <w:r>
              <w:rPr>
                <w:rFonts w:hint="eastAsia" w:ascii="仿宋_GB2312" w:eastAsia="仿宋_GB2312"/>
                <w:sz w:val="28"/>
              </w:rPr>
              <w:t>□学龄前儿童   □义务教育阶段学生   □高中学生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504" w:type="dxa"/>
            <w:gridSpan w:val="13"/>
            <w:vAlign w:val="center"/>
          </w:tcPr>
          <w:p>
            <w:pPr>
              <w:adjustRightInd w:val="0"/>
              <w:snapToGrid w:val="0"/>
              <w:jc w:val="center"/>
              <w:rPr>
                <w:rFonts w:ascii="仿宋_GB2312" w:eastAsia="仿宋_GB2312"/>
                <w:sz w:val="28"/>
              </w:rPr>
            </w:pPr>
            <w:r>
              <w:rPr>
                <w:rFonts w:hint="eastAsia" w:ascii="仿宋_GB2312" w:eastAsia="仿宋_GB2312"/>
                <w:sz w:val="28"/>
              </w:rPr>
              <w:t>办学投入（开办资金）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jc w:val="center"/>
        </w:trPr>
        <w:tc>
          <w:tcPr>
            <w:tcW w:w="3095" w:type="dxa"/>
            <w:gridSpan w:val="4"/>
            <w:vAlign w:val="center"/>
          </w:tcPr>
          <w:p>
            <w:pPr>
              <w:adjustRightInd w:val="0"/>
              <w:snapToGrid w:val="0"/>
              <w:jc w:val="center"/>
              <w:rPr>
                <w:rFonts w:ascii="仿宋_GB2312" w:eastAsia="仿宋_GB2312"/>
                <w:sz w:val="28"/>
              </w:rPr>
            </w:pPr>
            <w:r>
              <w:rPr>
                <w:rFonts w:hint="eastAsia" w:ascii="仿宋_GB2312" w:eastAsia="仿宋_GB2312"/>
                <w:sz w:val="28"/>
              </w:rPr>
              <w:t>股东（法定代表人、自然人）</w:t>
            </w:r>
          </w:p>
        </w:tc>
        <w:tc>
          <w:tcPr>
            <w:tcW w:w="1483" w:type="dxa"/>
            <w:gridSpan w:val="4"/>
            <w:vAlign w:val="center"/>
          </w:tcPr>
          <w:p>
            <w:pPr>
              <w:adjustRightInd w:val="0"/>
              <w:snapToGrid w:val="0"/>
              <w:jc w:val="center"/>
              <w:rPr>
                <w:rFonts w:ascii="仿宋_GB2312" w:eastAsia="仿宋_GB2312"/>
                <w:sz w:val="28"/>
              </w:rPr>
            </w:pPr>
            <w:r>
              <w:rPr>
                <w:rFonts w:hint="eastAsia" w:ascii="仿宋_GB2312" w:eastAsia="仿宋_GB2312"/>
                <w:sz w:val="28"/>
              </w:rPr>
              <w:t>投入方式</w:t>
            </w:r>
          </w:p>
        </w:tc>
        <w:tc>
          <w:tcPr>
            <w:tcW w:w="1333" w:type="dxa"/>
            <w:vAlign w:val="center"/>
          </w:tcPr>
          <w:p>
            <w:pPr>
              <w:adjustRightInd w:val="0"/>
              <w:snapToGrid w:val="0"/>
              <w:jc w:val="center"/>
              <w:rPr>
                <w:rFonts w:ascii="仿宋_GB2312" w:eastAsia="仿宋_GB2312"/>
                <w:sz w:val="28"/>
              </w:rPr>
            </w:pPr>
            <w:r>
              <w:rPr>
                <w:rFonts w:hint="eastAsia" w:ascii="仿宋_GB2312" w:eastAsia="仿宋_GB2312"/>
                <w:sz w:val="28"/>
              </w:rPr>
              <w:t>出资额</w:t>
            </w:r>
          </w:p>
        </w:tc>
        <w:tc>
          <w:tcPr>
            <w:tcW w:w="3593" w:type="dxa"/>
            <w:gridSpan w:val="4"/>
            <w:vAlign w:val="center"/>
          </w:tcPr>
          <w:p>
            <w:pPr>
              <w:adjustRightInd w:val="0"/>
              <w:snapToGrid w:val="0"/>
              <w:spacing w:line="320" w:lineRule="exact"/>
              <w:jc w:val="center"/>
              <w:rPr>
                <w:rFonts w:ascii="仿宋_GB2312" w:eastAsia="仿宋_GB2312"/>
                <w:sz w:val="28"/>
              </w:rPr>
            </w:pPr>
            <w:r>
              <w:rPr>
                <w:rFonts w:hint="eastAsia" w:ascii="仿宋_GB2312" w:eastAsia="仿宋_GB2312"/>
                <w:sz w:val="28"/>
              </w:rPr>
              <w:t>法人统一社会信用代码/</w:t>
            </w:r>
          </w:p>
          <w:p>
            <w:pPr>
              <w:adjustRightInd w:val="0"/>
              <w:snapToGrid w:val="0"/>
              <w:spacing w:line="320" w:lineRule="exact"/>
              <w:jc w:val="center"/>
              <w:rPr>
                <w:rFonts w:ascii="仿宋_GB2312" w:eastAsia="仿宋_GB2312"/>
                <w:sz w:val="28"/>
              </w:rPr>
            </w:pPr>
            <w:r>
              <w:rPr>
                <w:rFonts w:hint="eastAsia" w:ascii="仿宋_GB2312" w:eastAsia="仿宋_GB2312"/>
                <w:sz w:val="28"/>
              </w:rPr>
              <w:t>自然人身份证号码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3095" w:type="dxa"/>
            <w:gridSpan w:val="4"/>
            <w:vAlign w:val="center"/>
          </w:tcPr>
          <w:p>
            <w:pPr>
              <w:adjustRightInd w:val="0"/>
              <w:snapToGrid w:val="0"/>
              <w:jc w:val="center"/>
              <w:rPr>
                <w:rFonts w:ascii="仿宋_GB2312" w:eastAsia="仿宋_GB2312"/>
                <w:sz w:val="28"/>
              </w:rPr>
            </w:pPr>
          </w:p>
        </w:tc>
        <w:tc>
          <w:tcPr>
            <w:tcW w:w="1483" w:type="dxa"/>
            <w:gridSpan w:val="4"/>
            <w:vAlign w:val="center"/>
          </w:tcPr>
          <w:p>
            <w:pPr>
              <w:adjustRightInd w:val="0"/>
              <w:snapToGrid w:val="0"/>
              <w:jc w:val="center"/>
              <w:rPr>
                <w:rFonts w:ascii="仿宋_GB2312" w:eastAsia="仿宋_GB2312"/>
                <w:sz w:val="28"/>
              </w:rPr>
            </w:pPr>
          </w:p>
        </w:tc>
        <w:tc>
          <w:tcPr>
            <w:tcW w:w="1333" w:type="dxa"/>
            <w:vAlign w:val="center"/>
          </w:tcPr>
          <w:p>
            <w:pPr>
              <w:adjustRightInd w:val="0"/>
              <w:snapToGrid w:val="0"/>
              <w:jc w:val="center"/>
              <w:rPr>
                <w:rFonts w:ascii="仿宋_GB2312" w:eastAsia="仿宋_GB2312"/>
                <w:sz w:val="28"/>
              </w:rPr>
            </w:pPr>
          </w:p>
        </w:tc>
        <w:tc>
          <w:tcPr>
            <w:tcW w:w="3593" w:type="dxa"/>
            <w:gridSpan w:val="4"/>
            <w:vAlign w:val="center"/>
          </w:tcPr>
          <w:p>
            <w:pPr>
              <w:adjustRightInd w:val="0"/>
              <w:snapToGrid w:val="0"/>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3095" w:type="dxa"/>
            <w:gridSpan w:val="4"/>
            <w:vAlign w:val="center"/>
          </w:tcPr>
          <w:p>
            <w:pPr>
              <w:adjustRightInd w:val="0"/>
              <w:snapToGrid w:val="0"/>
              <w:jc w:val="center"/>
              <w:rPr>
                <w:rFonts w:ascii="仿宋_GB2312" w:eastAsia="仿宋_GB2312"/>
                <w:sz w:val="28"/>
              </w:rPr>
            </w:pPr>
          </w:p>
        </w:tc>
        <w:tc>
          <w:tcPr>
            <w:tcW w:w="1483" w:type="dxa"/>
            <w:gridSpan w:val="4"/>
            <w:vAlign w:val="center"/>
          </w:tcPr>
          <w:p>
            <w:pPr>
              <w:adjustRightInd w:val="0"/>
              <w:snapToGrid w:val="0"/>
              <w:jc w:val="center"/>
              <w:rPr>
                <w:rFonts w:ascii="仿宋_GB2312" w:eastAsia="仿宋_GB2312"/>
                <w:sz w:val="28"/>
              </w:rPr>
            </w:pPr>
          </w:p>
        </w:tc>
        <w:tc>
          <w:tcPr>
            <w:tcW w:w="1333" w:type="dxa"/>
            <w:vAlign w:val="center"/>
          </w:tcPr>
          <w:p>
            <w:pPr>
              <w:adjustRightInd w:val="0"/>
              <w:snapToGrid w:val="0"/>
              <w:jc w:val="center"/>
              <w:rPr>
                <w:rFonts w:ascii="仿宋_GB2312" w:eastAsia="仿宋_GB2312"/>
                <w:sz w:val="28"/>
              </w:rPr>
            </w:pPr>
          </w:p>
        </w:tc>
        <w:tc>
          <w:tcPr>
            <w:tcW w:w="3593" w:type="dxa"/>
            <w:gridSpan w:val="4"/>
            <w:vAlign w:val="center"/>
          </w:tcPr>
          <w:p>
            <w:pPr>
              <w:adjustRightInd w:val="0"/>
              <w:snapToGrid w:val="0"/>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3095" w:type="dxa"/>
            <w:gridSpan w:val="4"/>
            <w:vAlign w:val="center"/>
          </w:tcPr>
          <w:p>
            <w:pPr>
              <w:adjustRightInd w:val="0"/>
              <w:snapToGrid w:val="0"/>
              <w:jc w:val="center"/>
              <w:rPr>
                <w:rFonts w:ascii="仿宋_GB2312" w:eastAsia="仿宋_GB2312"/>
                <w:sz w:val="28"/>
              </w:rPr>
            </w:pPr>
          </w:p>
        </w:tc>
        <w:tc>
          <w:tcPr>
            <w:tcW w:w="1483" w:type="dxa"/>
            <w:gridSpan w:val="4"/>
            <w:vAlign w:val="center"/>
          </w:tcPr>
          <w:p>
            <w:pPr>
              <w:adjustRightInd w:val="0"/>
              <w:snapToGrid w:val="0"/>
              <w:jc w:val="center"/>
              <w:rPr>
                <w:rFonts w:ascii="仿宋_GB2312" w:eastAsia="仿宋_GB2312"/>
                <w:sz w:val="28"/>
              </w:rPr>
            </w:pPr>
          </w:p>
        </w:tc>
        <w:tc>
          <w:tcPr>
            <w:tcW w:w="1333" w:type="dxa"/>
            <w:vAlign w:val="center"/>
          </w:tcPr>
          <w:p>
            <w:pPr>
              <w:adjustRightInd w:val="0"/>
              <w:snapToGrid w:val="0"/>
              <w:jc w:val="center"/>
              <w:rPr>
                <w:rFonts w:ascii="仿宋_GB2312" w:eastAsia="仿宋_GB2312"/>
                <w:sz w:val="28"/>
              </w:rPr>
            </w:pPr>
          </w:p>
        </w:tc>
        <w:tc>
          <w:tcPr>
            <w:tcW w:w="3593" w:type="dxa"/>
            <w:gridSpan w:val="4"/>
            <w:vAlign w:val="center"/>
          </w:tcPr>
          <w:p>
            <w:pPr>
              <w:adjustRightInd w:val="0"/>
              <w:snapToGrid w:val="0"/>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655" w:type="dxa"/>
            <w:vAlign w:val="center"/>
          </w:tcPr>
          <w:p>
            <w:pPr>
              <w:adjustRightInd w:val="0"/>
              <w:snapToGrid w:val="0"/>
              <w:jc w:val="center"/>
              <w:rPr>
                <w:rFonts w:ascii="仿宋_GB2312" w:eastAsia="仿宋_GB2312"/>
                <w:sz w:val="28"/>
              </w:rPr>
            </w:pPr>
            <w:r>
              <w:rPr>
                <w:rFonts w:hint="eastAsia" w:ascii="仿宋_GB2312" w:eastAsia="仿宋_GB2312"/>
                <w:sz w:val="28"/>
              </w:rPr>
              <w:t>培训内容</w:t>
            </w:r>
          </w:p>
        </w:tc>
        <w:tc>
          <w:tcPr>
            <w:tcW w:w="7849" w:type="dxa"/>
            <w:gridSpan w:val="12"/>
            <w:vAlign w:val="center"/>
          </w:tcPr>
          <w:p>
            <w:pPr>
              <w:adjustRightInd w:val="0"/>
              <w:snapToGrid w:val="0"/>
              <w:jc w:val="center"/>
              <w:rPr>
                <w:rFonts w:ascii="仿宋_GB2312" w:eastAsia="仿宋_GB2312"/>
                <w:sz w:val="28"/>
              </w:rPr>
            </w:pPr>
            <w:r>
              <w:rPr>
                <w:rFonts w:hint="eastAsia" w:ascii="仿宋_GB2312" w:eastAsia="仿宋_GB2312"/>
                <w:sz w:val="28"/>
              </w:rPr>
              <w:t>□科技类      □艺术类     □体育类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655" w:type="dxa"/>
            <w:vAlign w:val="center"/>
          </w:tcPr>
          <w:p>
            <w:pPr>
              <w:adjustRightInd w:val="0"/>
              <w:snapToGrid w:val="0"/>
              <w:jc w:val="center"/>
              <w:rPr>
                <w:rFonts w:ascii="仿宋_GB2312" w:eastAsia="仿宋_GB2312"/>
                <w:sz w:val="28"/>
              </w:rPr>
            </w:pPr>
            <w:r>
              <w:rPr>
                <w:rFonts w:hint="eastAsia" w:ascii="仿宋_GB2312" w:eastAsia="仿宋_GB2312"/>
                <w:sz w:val="28"/>
              </w:rPr>
              <w:t>举办者</w:t>
            </w:r>
          </w:p>
        </w:tc>
        <w:tc>
          <w:tcPr>
            <w:tcW w:w="2558" w:type="dxa"/>
            <w:gridSpan w:val="4"/>
            <w:vAlign w:val="center"/>
          </w:tcPr>
          <w:p>
            <w:pPr>
              <w:adjustRightInd w:val="0"/>
              <w:snapToGrid w:val="0"/>
              <w:jc w:val="center"/>
              <w:rPr>
                <w:rFonts w:ascii="仿宋_GB2312" w:eastAsia="仿宋_GB2312"/>
                <w:sz w:val="28"/>
              </w:rPr>
            </w:pPr>
          </w:p>
        </w:tc>
        <w:tc>
          <w:tcPr>
            <w:tcW w:w="1762" w:type="dxa"/>
            <w:gridSpan w:val="5"/>
            <w:vAlign w:val="center"/>
          </w:tcPr>
          <w:p>
            <w:pPr>
              <w:adjustRightInd w:val="0"/>
              <w:snapToGrid w:val="0"/>
              <w:jc w:val="center"/>
              <w:rPr>
                <w:rFonts w:ascii="仿宋_GB2312" w:eastAsia="仿宋_GB2312"/>
                <w:sz w:val="28"/>
              </w:rPr>
            </w:pPr>
            <w:r>
              <w:rPr>
                <w:rFonts w:hint="eastAsia" w:ascii="仿宋_GB2312" w:eastAsia="仿宋_GB2312"/>
                <w:sz w:val="28"/>
              </w:rPr>
              <w:t>移动电话</w:t>
            </w:r>
          </w:p>
        </w:tc>
        <w:tc>
          <w:tcPr>
            <w:tcW w:w="3529" w:type="dxa"/>
            <w:gridSpan w:val="3"/>
            <w:vAlign w:val="center"/>
          </w:tcPr>
          <w:p>
            <w:pPr>
              <w:adjustRightInd w:val="0"/>
              <w:snapToGrid w:val="0"/>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655" w:type="dxa"/>
            <w:vAlign w:val="center"/>
          </w:tcPr>
          <w:p>
            <w:pPr>
              <w:adjustRightInd w:val="0"/>
              <w:snapToGrid w:val="0"/>
              <w:jc w:val="center"/>
              <w:rPr>
                <w:rFonts w:ascii="仿宋_GB2312" w:eastAsia="仿宋_GB2312"/>
                <w:sz w:val="28"/>
              </w:rPr>
            </w:pPr>
          </w:p>
        </w:tc>
        <w:tc>
          <w:tcPr>
            <w:tcW w:w="2558" w:type="dxa"/>
            <w:gridSpan w:val="4"/>
            <w:vAlign w:val="center"/>
          </w:tcPr>
          <w:p>
            <w:pPr>
              <w:adjustRightInd w:val="0"/>
              <w:snapToGrid w:val="0"/>
              <w:jc w:val="center"/>
              <w:rPr>
                <w:rFonts w:ascii="仿宋_GB2312" w:eastAsia="仿宋_GB2312"/>
                <w:sz w:val="28"/>
              </w:rPr>
            </w:pPr>
          </w:p>
        </w:tc>
        <w:tc>
          <w:tcPr>
            <w:tcW w:w="1762" w:type="dxa"/>
            <w:gridSpan w:val="5"/>
            <w:vAlign w:val="center"/>
          </w:tcPr>
          <w:p>
            <w:pPr>
              <w:adjustRightInd w:val="0"/>
              <w:snapToGrid w:val="0"/>
              <w:jc w:val="center"/>
              <w:rPr>
                <w:rFonts w:ascii="仿宋_GB2312" w:eastAsia="仿宋_GB2312"/>
                <w:sz w:val="28"/>
              </w:rPr>
            </w:pPr>
          </w:p>
        </w:tc>
        <w:tc>
          <w:tcPr>
            <w:tcW w:w="3529" w:type="dxa"/>
            <w:gridSpan w:val="3"/>
            <w:vAlign w:val="center"/>
          </w:tcPr>
          <w:p>
            <w:pPr>
              <w:adjustRightInd w:val="0"/>
              <w:snapToGrid w:val="0"/>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9504" w:type="dxa"/>
            <w:gridSpan w:val="13"/>
            <w:vAlign w:val="center"/>
          </w:tcPr>
          <w:p>
            <w:pPr>
              <w:adjustRightInd w:val="0"/>
              <w:snapToGrid w:val="0"/>
              <w:jc w:val="left"/>
              <w:rPr>
                <w:rFonts w:ascii="仿宋_GB2312" w:eastAsia="仿宋_GB2312"/>
                <w:sz w:val="28"/>
              </w:rPr>
            </w:pPr>
            <w:r>
              <w:rPr>
                <w:rFonts w:hint="eastAsia" w:ascii="仿宋_GB2312" w:eastAsia="仿宋_GB2312"/>
                <w:sz w:val="28"/>
              </w:rPr>
              <w:t>承诺：对本表所填内容和相关办学申报材料的真实有效性负责。</w:t>
            </w:r>
          </w:p>
          <w:p>
            <w:pPr>
              <w:adjustRightInd w:val="0"/>
              <w:snapToGrid w:val="0"/>
              <w:jc w:val="left"/>
              <w:rPr>
                <w:rFonts w:ascii="仿宋_GB2312" w:eastAsia="仿宋_GB2312"/>
                <w:sz w:val="28"/>
              </w:rPr>
            </w:pPr>
          </w:p>
          <w:p>
            <w:pPr>
              <w:adjustRightInd w:val="0"/>
              <w:snapToGrid w:val="0"/>
              <w:ind w:firstLine="3780" w:firstLineChars="1350"/>
              <w:jc w:val="left"/>
              <w:rPr>
                <w:rFonts w:ascii="仿宋_GB2312" w:eastAsia="仿宋_GB2312"/>
                <w:sz w:val="28"/>
              </w:rPr>
            </w:pPr>
            <w:r>
              <w:rPr>
                <w:rFonts w:hint="eastAsia" w:ascii="仿宋_GB2312" w:eastAsia="仿宋_GB2312"/>
                <w:sz w:val="28"/>
              </w:rPr>
              <w:t>举办者签字（盖章）：</w:t>
            </w:r>
          </w:p>
          <w:p>
            <w:pPr>
              <w:adjustRightInd w:val="0"/>
              <w:snapToGrid w:val="0"/>
              <w:ind w:firstLine="3780" w:firstLineChars="1350"/>
              <w:jc w:val="left"/>
              <w:rPr>
                <w:rFonts w:ascii="仿宋_GB2312" w:eastAsia="仿宋_GB2312"/>
                <w:sz w:val="28"/>
              </w:rPr>
            </w:pPr>
            <w:r>
              <w:rPr>
                <w:rFonts w:hint="eastAsia" w:ascii="仿宋_GB2312" w:eastAsia="仿宋_GB2312"/>
                <w:sz w:val="28"/>
              </w:rPr>
              <w:t>培训机构法定代表人（签字）</w:t>
            </w:r>
          </w:p>
          <w:p>
            <w:pPr>
              <w:adjustRightInd w:val="0"/>
              <w:snapToGrid w:val="0"/>
              <w:ind w:firstLine="3780" w:firstLineChars="1350"/>
              <w:jc w:val="left"/>
              <w:rPr>
                <w:rFonts w:ascii="仿宋_GB2312" w:eastAsia="仿宋_GB2312"/>
                <w:sz w:val="28"/>
              </w:rPr>
            </w:pPr>
            <w:r>
              <w:rPr>
                <w:rFonts w:hint="eastAsia" w:ascii="仿宋_GB2312" w:eastAsia="仿宋_GB2312"/>
                <w:sz w:val="28"/>
              </w:rPr>
              <w:t xml:space="preserve">                     年    月    日</w:t>
            </w:r>
          </w:p>
        </w:tc>
      </w:tr>
    </w:tbl>
    <w:p>
      <w:pPr>
        <w:adjustRightInd w:val="0"/>
        <w:snapToGrid w:val="0"/>
        <w:spacing w:line="620" w:lineRule="exact"/>
        <w:rPr>
          <w:rFonts w:ascii="仿宋_GB2312" w:eastAsia="仿宋_GB2312"/>
          <w:szCs w:val="32"/>
        </w:rPr>
      </w:pPr>
    </w:p>
    <w:tbl>
      <w:tblPr>
        <w:tblStyle w:val="3"/>
        <w:tblW w:w="9500" w:type="dxa"/>
        <w:tblInd w:w="-2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7"/>
        <w:gridCol w:w="7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trPr>
        <w:tc>
          <w:tcPr>
            <w:tcW w:w="2357" w:type="dxa"/>
            <w:vAlign w:val="center"/>
          </w:tcPr>
          <w:p>
            <w:pPr>
              <w:adjustRightInd w:val="0"/>
              <w:snapToGrid w:val="0"/>
              <w:spacing w:line="620" w:lineRule="exact"/>
              <w:jc w:val="center"/>
              <w:rPr>
                <w:rFonts w:ascii="仿宋_GB2312" w:eastAsia="仿宋_GB2312"/>
                <w:szCs w:val="32"/>
              </w:rPr>
            </w:pPr>
            <w:r>
              <w:rPr>
                <w:rFonts w:hint="eastAsia" w:ascii="仿宋_GB2312" w:eastAsia="仿宋_GB2312"/>
                <w:szCs w:val="32"/>
              </w:rPr>
              <w:t>培训材料审核</w:t>
            </w:r>
          </w:p>
        </w:tc>
        <w:tc>
          <w:tcPr>
            <w:tcW w:w="7143" w:type="dxa"/>
          </w:tcPr>
          <w:p>
            <w:pPr>
              <w:adjustRightInd w:val="0"/>
              <w:snapToGrid w:val="0"/>
              <w:spacing w:line="620" w:lineRule="exact"/>
              <w:rPr>
                <w:rFonts w:ascii="仿宋_GB2312" w:eastAsia="仿宋_GB2312"/>
                <w:szCs w:val="32"/>
              </w:rPr>
            </w:pPr>
          </w:p>
          <w:p>
            <w:pPr>
              <w:adjustRightInd w:val="0"/>
              <w:snapToGrid w:val="0"/>
              <w:spacing w:line="620" w:lineRule="exact"/>
              <w:rPr>
                <w:rFonts w:ascii="仿宋_GB2312" w:eastAsia="仿宋_GB2312"/>
                <w:szCs w:val="32"/>
              </w:rPr>
            </w:pPr>
            <w:r>
              <w:rPr>
                <w:rFonts w:hint="eastAsia" w:ascii="仿宋_GB2312" w:eastAsia="仿宋_GB2312"/>
                <w:szCs w:val="32"/>
              </w:rPr>
              <w:t xml:space="preserve">                   审核意见：</w:t>
            </w:r>
          </w:p>
          <w:p>
            <w:pPr>
              <w:wordWrap w:val="0"/>
              <w:adjustRightInd w:val="0"/>
              <w:snapToGrid w:val="0"/>
              <w:spacing w:line="620" w:lineRule="exact"/>
              <w:jc w:val="right"/>
              <w:rPr>
                <w:rFonts w:ascii="仿宋_GB2312" w:eastAsia="仿宋_GB2312"/>
                <w:szCs w:val="32"/>
              </w:rPr>
            </w:pPr>
            <w:r>
              <w:rPr>
                <w:rFonts w:hint="eastAsia" w:ascii="仿宋_GB2312" w:eastAsia="仿宋_GB2312"/>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trPr>
        <w:tc>
          <w:tcPr>
            <w:tcW w:w="2357" w:type="dxa"/>
            <w:vAlign w:val="center"/>
          </w:tcPr>
          <w:p>
            <w:pPr>
              <w:adjustRightInd w:val="0"/>
              <w:snapToGrid w:val="0"/>
              <w:spacing w:line="620" w:lineRule="exact"/>
              <w:jc w:val="center"/>
              <w:rPr>
                <w:rFonts w:ascii="仿宋_GB2312" w:eastAsia="仿宋_GB2312"/>
                <w:szCs w:val="32"/>
              </w:rPr>
            </w:pPr>
            <w:r>
              <w:rPr>
                <w:rFonts w:hint="eastAsia" w:ascii="仿宋_GB2312" w:eastAsia="仿宋_GB2312"/>
                <w:szCs w:val="32"/>
              </w:rPr>
              <w:t>现场审核</w:t>
            </w:r>
          </w:p>
        </w:tc>
        <w:tc>
          <w:tcPr>
            <w:tcW w:w="7143" w:type="dxa"/>
          </w:tcPr>
          <w:p>
            <w:pPr>
              <w:adjustRightInd w:val="0"/>
              <w:snapToGrid w:val="0"/>
              <w:spacing w:line="620" w:lineRule="exact"/>
              <w:rPr>
                <w:rFonts w:ascii="仿宋_GB2312" w:eastAsia="仿宋_GB2312"/>
                <w:szCs w:val="32"/>
              </w:rPr>
            </w:pPr>
          </w:p>
          <w:p>
            <w:pPr>
              <w:adjustRightInd w:val="0"/>
              <w:snapToGrid w:val="0"/>
              <w:spacing w:line="620" w:lineRule="exact"/>
              <w:rPr>
                <w:rFonts w:ascii="仿宋_GB2312" w:eastAsia="仿宋_GB2312"/>
                <w:szCs w:val="32"/>
              </w:rPr>
            </w:pPr>
            <w:r>
              <w:rPr>
                <w:rFonts w:hint="eastAsia" w:ascii="仿宋_GB2312" w:eastAsia="仿宋_GB2312"/>
                <w:szCs w:val="32"/>
              </w:rPr>
              <w:t xml:space="preserve">                   审核意见：</w:t>
            </w:r>
          </w:p>
          <w:p>
            <w:pPr>
              <w:adjustRightInd w:val="0"/>
              <w:snapToGrid w:val="0"/>
              <w:spacing w:line="620" w:lineRule="exact"/>
              <w:jc w:val="right"/>
              <w:rPr>
                <w:rFonts w:ascii="仿宋_GB2312" w:eastAsia="仿宋_GB2312"/>
                <w:szCs w:val="32"/>
              </w:rPr>
            </w:pPr>
            <w:r>
              <w:rPr>
                <w:rFonts w:hint="eastAsia" w:ascii="仿宋_GB2312" w:eastAsia="仿宋_GB2312"/>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5" w:hRule="atLeast"/>
        </w:trPr>
        <w:tc>
          <w:tcPr>
            <w:tcW w:w="2357" w:type="dxa"/>
            <w:vAlign w:val="center"/>
          </w:tcPr>
          <w:p>
            <w:pPr>
              <w:adjustRightInd w:val="0"/>
              <w:snapToGrid w:val="0"/>
              <w:spacing w:line="620" w:lineRule="exact"/>
              <w:jc w:val="center"/>
              <w:rPr>
                <w:rFonts w:ascii="仿宋_GB2312" w:eastAsia="仿宋_GB2312"/>
                <w:szCs w:val="32"/>
              </w:rPr>
            </w:pPr>
            <w:r>
              <w:rPr>
                <w:rFonts w:hint="eastAsia" w:ascii="仿宋_GB2312" w:eastAsia="仿宋_GB2312"/>
                <w:szCs w:val="32"/>
              </w:rPr>
              <w:t>公示审核</w:t>
            </w:r>
          </w:p>
        </w:tc>
        <w:tc>
          <w:tcPr>
            <w:tcW w:w="7143" w:type="dxa"/>
          </w:tcPr>
          <w:p>
            <w:pPr>
              <w:adjustRightInd w:val="0"/>
              <w:snapToGrid w:val="0"/>
              <w:spacing w:line="620" w:lineRule="exact"/>
              <w:rPr>
                <w:rFonts w:ascii="仿宋_GB2312" w:eastAsia="仿宋_GB2312"/>
                <w:szCs w:val="32"/>
              </w:rPr>
            </w:pPr>
          </w:p>
          <w:p>
            <w:pPr>
              <w:adjustRightInd w:val="0"/>
              <w:snapToGrid w:val="0"/>
              <w:spacing w:line="620" w:lineRule="exact"/>
              <w:rPr>
                <w:rFonts w:ascii="仿宋_GB2312" w:eastAsia="仿宋_GB2312"/>
                <w:szCs w:val="32"/>
              </w:rPr>
            </w:pPr>
            <w:r>
              <w:rPr>
                <w:rFonts w:hint="eastAsia" w:ascii="仿宋_GB2312" w:eastAsia="仿宋_GB2312"/>
                <w:szCs w:val="32"/>
              </w:rPr>
              <w:t xml:space="preserve">                   经办人签字：</w:t>
            </w:r>
          </w:p>
          <w:p>
            <w:pPr>
              <w:wordWrap w:val="0"/>
              <w:adjustRightInd w:val="0"/>
              <w:snapToGrid w:val="0"/>
              <w:spacing w:line="620" w:lineRule="exact"/>
              <w:jc w:val="right"/>
              <w:rPr>
                <w:rFonts w:ascii="仿宋_GB2312" w:eastAsia="仿宋_GB2312"/>
                <w:szCs w:val="32"/>
              </w:rPr>
            </w:pPr>
            <w:r>
              <w:rPr>
                <w:rFonts w:hint="eastAsia" w:ascii="仿宋_GB2312" w:eastAsia="仿宋_GB2312"/>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trPr>
        <w:tc>
          <w:tcPr>
            <w:tcW w:w="2357" w:type="dxa"/>
            <w:vMerge w:val="restart"/>
            <w:vAlign w:val="center"/>
          </w:tcPr>
          <w:p>
            <w:pPr>
              <w:adjustRightInd w:val="0"/>
              <w:snapToGrid w:val="0"/>
              <w:spacing w:line="620" w:lineRule="exact"/>
              <w:jc w:val="center"/>
              <w:rPr>
                <w:rFonts w:ascii="仿宋_GB2312" w:eastAsia="仿宋_GB2312"/>
                <w:szCs w:val="32"/>
              </w:rPr>
            </w:pPr>
            <w:r>
              <w:rPr>
                <w:rFonts w:hint="eastAsia" w:ascii="仿宋_GB2312" w:eastAsia="仿宋_GB2312"/>
                <w:szCs w:val="32"/>
              </w:rPr>
              <w:t>行政审批决定</w:t>
            </w:r>
          </w:p>
        </w:tc>
        <w:tc>
          <w:tcPr>
            <w:tcW w:w="7143" w:type="dxa"/>
          </w:tcPr>
          <w:p>
            <w:pPr>
              <w:adjustRightInd w:val="0"/>
              <w:snapToGrid w:val="0"/>
              <w:spacing w:before="579" w:beforeLines="100" w:line="620" w:lineRule="exact"/>
              <w:ind w:firstLine="735" w:firstLineChars="350"/>
              <w:rPr>
                <w:rFonts w:ascii="仿宋_GB2312" w:eastAsia="仿宋_GB2312"/>
                <w:szCs w:val="32"/>
              </w:rPr>
            </w:pPr>
            <w:r>
              <w:rPr>
                <w:rFonts w:hint="eastAsia" w:ascii="仿宋_GB2312" w:eastAsia="仿宋_GB2312"/>
                <w:szCs w:val="32"/>
              </w:rPr>
              <w:t>主管部门经办科（股）室负责人签字：</w:t>
            </w:r>
          </w:p>
          <w:p>
            <w:pPr>
              <w:wordWrap w:val="0"/>
              <w:adjustRightInd w:val="0"/>
              <w:snapToGrid w:val="0"/>
              <w:spacing w:line="620" w:lineRule="exact"/>
              <w:ind w:firstLine="735" w:firstLineChars="350"/>
              <w:jc w:val="right"/>
              <w:rPr>
                <w:rFonts w:ascii="仿宋_GB2312" w:eastAsia="仿宋_GB2312"/>
                <w:szCs w:val="32"/>
              </w:rPr>
            </w:pPr>
            <w:r>
              <w:rPr>
                <w:rFonts w:hint="eastAsia" w:ascii="仿宋_GB2312" w:eastAsia="仿宋_GB2312"/>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2357" w:type="dxa"/>
            <w:vMerge w:val="continue"/>
            <w:vAlign w:val="center"/>
          </w:tcPr>
          <w:p>
            <w:pPr>
              <w:adjustRightInd w:val="0"/>
              <w:snapToGrid w:val="0"/>
              <w:spacing w:line="620" w:lineRule="exact"/>
              <w:jc w:val="center"/>
              <w:rPr>
                <w:rFonts w:ascii="仿宋_GB2312" w:eastAsia="仿宋_GB2312"/>
                <w:szCs w:val="32"/>
              </w:rPr>
            </w:pPr>
          </w:p>
        </w:tc>
        <w:tc>
          <w:tcPr>
            <w:tcW w:w="7143" w:type="dxa"/>
          </w:tcPr>
          <w:p>
            <w:pPr>
              <w:adjustRightInd w:val="0"/>
              <w:snapToGrid w:val="0"/>
              <w:spacing w:before="579" w:beforeLines="100" w:line="620" w:lineRule="exact"/>
              <w:ind w:firstLine="1575" w:firstLineChars="750"/>
              <w:rPr>
                <w:rFonts w:ascii="仿宋_GB2312" w:eastAsia="仿宋_GB2312"/>
                <w:szCs w:val="32"/>
              </w:rPr>
            </w:pPr>
            <w:r>
              <w:rPr>
                <w:rFonts w:hint="eastAsia" w:ascii="仿宋_GB2312" w:eastAsia="仿宋_GB2312"/>
                <w:szCs w:val="32"/>
              </w:rPr>
              <w:t>主管部门负责人签字：</w:t>
            </w:r>
          </w:p>
          <w:p>
            <w:pPr>
              <w:adjustRightInd w:val="0"/>
              <w:snapToGrid w:val="0"/>
              <w:spacing w:line="620" w:lineRule="exact"/>
              <w:jc w:val="right"/>
              <w:rPr>
                <w:rFonts w:ascii="仿宋_GB2312" w:eastAsia="仿宋_GB2312"/>
                <w:szCs w:val="32"/>
              </w:rPr>
            </w:pPr>
            <w:r>
              <w:rPr>
                <w:rFonts w:hint="eastAsia" w:ascii="仿宋_GB2312" w:eastAsia="仿宋_GB2312"/>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trPr>
        <w:tc>
          <w:tcPr>
            <w:tcW w:w="2357" w:type="dxa"/>
            <w:vAlign w:val="center"/>
          </w:tcPr>
          <w:p>
            <w:pPr>
              <w:adjustRightInd w:val="0"/>
              <w:snapToGrid w:val="0"/>
              <w:spacing w:line="620" w:lineRule="exact"/>
              <w:jc w:val="center"/>
              <w:rPr>
                <w:rFonts w:ascii="仿宋_GB2312" w:eastAsia="仿宋_GB2312"/>
                <w:szCs w:val="32"/>
              </w:rPr>
            </w:pPr>
            <w:r>
              <w:rPr>
                <w:rFonts w:hint="eastAsia" w:ascii="仿宋_GB2312" w:eastAsia="仿宋_GB2312"/>
                <w:szCs w:val="32"/>
              </w:rPr>
              <w:t>登记备案情况</w:t>
            </w:r>
          </w:p>
        </w:tc>
        <w:tc>
          <w:tcPr>
            <w:tcW w:w="7143" w:type="dxa"/>
          </w:tcPr>
          <w:p>
            <w:pPr>
              <w:adjustRightInd w:val="0"/>
              <w:snapToGrid w:val="0"/>
              <w:spacing w:line="620" w:lineRule="exact"/>
              <w:rPr>
                <w:rFonts w:ascii="仿宋_GB2312" w:eastAsia="仿宋_GB231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2357" w:type="dxa"/>
            <w:vAlign w:val="center"/>
          </w:tcPr>
          <w:p>
            <w:pPr>
              <w:adjustRightInd w:val="0"/>
              <w:snapToGrid w:val="0"/>
              <w:spacing w:line="620" w:lineRule="exact"/>
              <w:jc w:val="center"/>
              <w:rPr>
                <w:rFonts w:ascii="仿宋_GB2312" w:eastAsia="仿宋_GB2312"/>
                <w:szCs w:val="32"/>
              </w:rPr>
            </w:pPr>
            <w:r>
              <w:rPr>
                <w:rFonts w:hint="eastAsia" w:ascii="仿宋_GB2312" w:eastAsia="仿宋_GB2312"/>
                <w:szCs w:val="32"/>
              </w:rPr>
              <w:t>批准文件记录</w:t>
            </w:r>
          </w:p>
        </w:tc>
        <w:tc>
          <w:tcPr>
            <w:tcW w:w="7143" w:type="dxa"/>
          </w:tcPr>
          <w:p>
            <w:pPr>
              <w:adjustRightInd w:val="0"/>
              <w:snapToGrid w:val="0"/>
              <w:spacing w:line="620" w:lineRule="exact"/>
              <w:rPr>
                <w:rFonts w:ascii="仿宋_GB2312" w:eastAsia="仿宋_GB2312"/>
                <w:szCs w:val="32"/>
              </w:rPr>
            </w:pPr>
            <w:r>
              <w:rPr>
                <w:rFonts w:hint="eastAsia" w:ascii="仿宋_GB2312" w:eastAsia="仿宋_GB2312"/>
                <w:szCs w:val="32"/>
              </w:rPr>
              <w:t>（文号、日期、经办人、审批人）</w:t>
            </w:r>
          </w:p>
        </w:tc>
      </w:tr>
    </w:tbl>
    <w:p/>
    <w:p>
      <w:pPr>
        <w:adjustRightInd w:val="0"/>
        <w:snapToGrid w:val="0"/>
        <w:spacing w:line="620" w:lineRule="exact"/>
        <w:rPr>
          <w:rFonts w:ascii="仿宋_GB2312" w:eastAsia="仿宋_GB2312"/>
          <w:szCs w:val="32"/>
        </w:rPr>
      </w:pPr>
      <w:r>
        <w:rPr>
          <w:rFonts w:hint="eastAsia" w:ascii="黑体" w:hAnsi="黑体" w:eastAsia="黑体"/>
          <w:szCs w:val="32"/>
        </w:rPr>
        <w:t>附件2</w:t>
      </w:r>
    </w:p>
    <w:p>
      <w:pPr>
        <w:spacing w:line="700" w:lineRule="exact"/>
        <w:jc w:val="center"/>
        <w:rPr>
          <w:rFonts w:ascii="方正小标宋简体" w:eastAsia="方正小标宋简体"/>
          <w:sz w:val="44"/>
          <w:szCs w:val="44"/>
        </w:rPr>
      </w:pPr>
      <w:r>
        <w:rPr>
          <w:rFonts w:hint="eastAsia" w:ascii="方正小标宋简体" w:eastAsia="方正小标宋简体"/>
          <w:sz w:val="44"/>
          <w:szCs w:val="44"/>
        </w:rPr>
        <w:t>非学科类校外培训机构从业人员明细表</w:t>
      </w:r>
    </w:p>
    <w:p>
      <w:pPr>
        <w:adjustRightInd w:val="0"/>
        <w:snapToGrid w:val="0"/>
        <w:spacing w:line="440" w:lineRule="exact"/>
        <w:rPr>
          <w:rFonts w:ascii="仿宋_GB2312" w:eastAsia="仿宋_GB2312"/>
          <w:szCs w:val="32"/>
        </w:rPr>
      </w:pPr>
    </w:p>
    <w:p>
      <w:pPr>
        <w:adjustRightInd w:val="0"/>
        <w:snapToGrid w:val="0"/>
        <w:spacing w:line="440" w:lineRule="exact"/>
        <w:rPr>
          <w:rFonts w:ascii="仿宋_GB2312" w:eastAsia="仿宋_GB2312"/>
          <w:szCs w:val="32"/>
        </w:rPr>
      </w:pPr>
      <w:r>
        <w:rPr>
          <w:rFonts w:hint="eastAsia" w:ascii="仿宋_GB2312" w:eastAsia="仿宋_GB2312"/>
          <w:szCs w:val="32"/>
        </w:rPr>
        <w:t>培训机构名称：</w:t>
      </w:r>
    </w:p>
    <w:p>
      <w:pPr>
        <w:adjustRightInd w:val="0"/>
        <w:snapToGrid w:val="0"/>
        <w:spacing w:line="440" w:lineRule="exact"/>
        <w:rPr>
          <w:rFonts w:ascii="仿宋_GB2312" w:eastAsia="仿宋_GB2312"/>
          <w:szCs w:val="32"/>
        </w:rPr>
      </w:pPr>
      <w:r>
        <w:rPr>
          <w:rFonts w:hint="eastAsia" w:ascii="仿宋_GB2312" w:eastAsia="仿宋_GB2312"/>
          <w:szCs w:val="32"/>
        </w:rPr>
        <w:t>培训机构法定代表人（签字）：</w:t>
      </w:r>
    </w:p>
    <w:p>
      <w:pPr>
        <w:adjustRightInd w:val="0"/>
        <w:snapToGrid w:val="0"/>
        <w:spacing w:line="440" w:lineRule="exact"/>
        <w:rPr>
          <w:rFonts w:ascii="仿宋_GB2312" w:eastAsia="仿宋_GB2312"/>
          <w:szCs w:val="32"/>
        </w:rPr>
      </w:pPr>
      <w:r>
        <w:rPr>
          <w:rFonts w:hint="eastAsia" w:ascii="仿宋_GB2312" w:eastAsia="仿宋_GB2312"/>
          <w:szCs w:val="32"/>
        </w:rPr>
        <w:t xml:space="preserve">举办者签字（盖章）：            </w:t>
      </w:r>
      <w:r>
        <w:rPr>
          <w:rFonts w:hint="eastAsia" w:ascii="仿宋_GB2312" w:eastAsia="仿宋_GB2312"/>
          <w:szCs w:val="32"/>
          <w:lang w:val="en-US" w:eastAsia="zh-CN"/>
        </w:rPr>
        <w:t xml:space="preserve">      </w:t>
      </w:r>
      <w:r>
        <w:rPr>
          <w:rFonts w:hint="eastAsia" w:ascii="仿宋_GB2312" w:eastAsia="仿宋_GB2312"/>
          <w:szCs w:val="32"/>
        </w:rPr>
        <w:t xml:space="preserve"> 年   月   日</w:t>
      </w:r>
    </w:p>
    <w:tbl>
      <w:tblPr>
        <w:tblStyle w:val="3"/>
        <w:tblW w:w="8785" w:type="dxa"/>
        <w:tblInd w:w="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1037"/>
        <w:gridCol w:w="817"/>
        <w:gridCol w:w="1337"/>
        <w:gridCol w:w="1490"/>
        <w:gridCol w:w="1596"/>
        <w:gridCol w:w="1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834" w:type="dxa"/>
            <w:vAlign w:val="center"/>
          </w:tcPr>
          <w:p>
            <w:pPr>
              <w:adjustRightInd w:val="0"/>
              <w:snapToGrid w:val="0"/>
              <w:ind w:left="-26"/>
              <w:jc w:val="center"/>
              <w:rPr>
                <w:rFonts w:ascii="黑体" w:hAnsi="黑体" w:eastAsia="黑体"/>
                <w:sz w:val="28"/>
              </w:rPr>
            </w:pPr>
            <w:r>
              <w:rPr>
                <w:rFonts w:hint="eastAsia" w:ascii="黑体" w:hAnsi="黑体" w:eastAsia="黑体"/>
                <w:sz w:val="28"/>
              </w:rPr>
              <w:t>序号</w:t>
            </w:r>
          </w:p>
        </w:tc>
        <w:tc>
          <w:tcPr>
            <w:tcW w:w="1037" w:type="dxa"/>
            <w:vAlign w:val="center"/>
          </w:tcPr>
          <w:p>
            <w:pPr>
              <w:adjustRightInd w:val="0"/>
              <w:snapToGrid w:val="0"/>
              <w:ind w:left="-26"/>
              <w:jc w:val="center"/>
              <w:rPr>
                <w:rFonts w:ascii="黑体" w:hAnsi="黑体" w:eastAsia="黑体"/>
                <w:sz w:val="28"/>
              </w:rPr>
            </w:pPr>
            <w:r>
              <w:rPr>
                <w:rFonts w:hint="eastAsia" w:ascii="黑体" w:hAnsi="黑体" w:eastAsia="黑体"/>
                <w:sz w:val="28"/>
              </w:rPr>
              <w:t>姓  名</w:t>
            </w:r>
          </w:p>
        </w:tc>
        <w:tc>
          <w:tcPr>
            <w:tcW w:w="817" w:type="dxa"/>
            <w:vAlign w:val="center"/>
          </w:tcPr>
          <w:p>
            <w:pPr>
              <w:adjustRightInd w:val="0"/>
              <w:snapToGrid w:val="0"/>
              <w:ind w:left="-26"/>
              <w:jc w:val="center"/>
              <w:rPr>
                <w:rFonts w:ascii="黑体" w:hAnsi="黑体" w:eastAsia="黑体"/>
                <w:sz w:val="28"/>
              </w:rPr>
            </w:pPr>
            <w:r>
              <w:rPr>
                <w:rFonts w:hint="eastAsia" w:ascii="黑体" w:hAnsi="黑体" w:eastAsia="黑体"/>
                <w:sz w:val="28"/>
              </w:rPr>
              <w:t>性别</w:t>
            </w:r>
          </w:p>
        </w:tc>
        <w:tc>
          <w:tcPr>
            <w:tcW w:w="1337" w:type="dxa"/>
            <w:vAlign w:val="center"/>
          </w:tcPr>
          <w:p>
            <w:pPr>
              <w:adjustRightInd w:val="0"/>
              <w:snapToGrid w:val="0"/>
              <w:ind w:left="-26"/>
              <w:jc w:val="center"/>
              <w:rPr>
                <w:rFonts w:ascii="黑体" w:hAnsi="黑体" w:eastAsia="黑体"/>
                <w:sz w:val="28"/>
              </w:rPr>
            </w:pPr>
            <w:r>
              <w:rPr>
                <w:rFonts w:hint="eastAsia" w:ascii="黑体" w:hAnsi="黑体" w:eastAsia="黑体"/>
                <w:sz w:val="28"/>
              </w:rPr>
              <w:t>工作岗位</w:t>
            </w:r>
          </w:p>
        </w:tc>
        <w:tc>
          <w:tcPr>
            <w:tcW w:w="1490" w:type="dxa"/>
            <w:vAlign w:val="center"/>
          </w:tcPr>
          <w:p>
            <w:pPr>
              <w:adjustRightInd w:val="0"/>
              <w:snapToGrid w:val="0"/>
              <w:ind w:left="-26"/>
              <w:jc w:val="center"/>
              <w:rPr>
                <w:rFonts w:ascii="黑体" w:hAnsi="黑体" w:eastAsia="黑体"/>
                <w:sz w:val="28"/>
              </w:rPr>
            </w:pPr>
            <w:r>
              <w:rPr>
                <w:rFonts w:hint="eastAsia" w:ascii="黑体" w:hAnsi="黑体" w:eastAsia="黑体"/>
                <w:sz w:val="28"/>
              </w:rPr>
              <w:t>学历、职称</w:t>
            </w:r>
          </w:p>
        </w:tc>
        <w:tc>
          <w:tcPr>
            <w:tcW w:w="1596" w:type="dxa"/>
            <w:vAlign w:val="center"/>
          </w:tcPr>
          <w:p>
            <w:pPr>
              <w:adjustRightInd w:val="0"/>
              <w:snapToGrid w:val="0"/>
              <w:ind w:left="-26"/>
              <w:jc w:val="center"/>
              <w:rPr>
                <w:rFonts w:ascii="黑体" w:hAnsi="黑体" w:eastAsia="黑体"/>
                <w:sz w:val="28"/>
              </w:rPr>
            </w:pPr>
            <w:r>
              <w:rPr>
                <w:rFonts w:hint="eastAsia" w:ascii="黑体" w:hAnsi="黑体" w:eastAsia="黑体"/>
                <w:sz w:val="28"/>
              </w:rPr>
              <w:t>身份证号码</w:t>
            </w:r>
          </w:p>
        </w:tc>
        <w:tc>
          <w:tcPr>
            <w:tcW w:w="1674" w:type="dxa"/>
            <w:vAlign w:val="center"/>
          </w:tcPr>
          <w:p>
            <w:pPr>
              <w:adjustRightInd w:val="0"/>
              <w:snapToGrid w:val="0"/>
              <w:ind w:left="-26"/>
              <w:jc w:val="center"/>
              <w:rPr>
                <w:rFonts w:ascii="黑体" w:hAnsi="黑体" w:eastAsia="黑体"/>
                <w:sz w:val="28"/>
              </w:rPr>
            </w:pPr>
            <w:r>
              <w:rPr>
                <w:rFonts w:hint="eastAsia" w:ascii="黑体" w:hAnsi="黑体" w:eastAsia="黑体"/>
                <w:sz w:val="28"/>
              </w:rPr>
              <w:t>常住地址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834" w:type="dxa"/>
            <w:vAlign w:val="center"/>
          </w:tcPr>
          <w:p>
            <w:pPr>
              <w:adjustRightInd w:val="0"/>
              <w:snapToGrid w:val="0"/>
              <w:ind w:left="-26"/>
              <w:jc w:val="center"/>
              <w:rPr>
                <w:rFonts w:ascii="仿宋_GB2312" w:eastAsia="仿宋_GB2312"/>
                <w:sz w:val="28"/>
              </w:rPr>
            </w:pPr>
          </w:p>
        </w:tc>
        <w:tc>
          <w:tcPr>
            <w:tcW w:w="1037" w:type="dxa"/>
            <w:vAlign w:val="center"/>
          </w:tcPr>
          <w:p>
            <w:pPr>
              <w:adjustRightInd w:val="0"/>
              <w:snapToGrid w:val="0"/>
              <w:ind w:left="-26"/>
              <w:jc w:val="center"/>
              <w:rPr>
                <w:rFonts w:ascii="仿宋_GB2312" w:eastAsia="仿宋_GB2312"/>
                <w:sz w:val="28"/>
              </w:rPr>
            </w:pPr>
          </w:p>
        </w:tc>
        <w:tc>
          <w:tcPr>
            <w:tcW w:w="817" w:type="dxa"/>
            <w:vAlign w:val="center"/>
          </w:tcPr>
          <w:p>
            <w:pPr>
              <w:adjustRightInd w:val="0"/>
              <w:snapToGrid w:val="0"/>
              <w:ind w:left="-26"/>
              <w:jc w:val="center"/>
              <w:rPr>
                <w:rFonts w:ascii="仿宋_GB2312" w:eastAsia="仿宋_GB2312"/>
                <w:sz w:val="28"/>
              </w:rPr>
            </w:pPr>
          </w:p>
        </w:tc>
        <w:tc>
          <w:tcPr>
            <w:tcW w:w="1337" w:type="dxa"/>
            <w:vAlign w:val="center"/>
          </w:tcPr>
          <w:p>
            <w:pPr>
              <w:adjustRightInd w:val="0"/>
              <w:snapToGrid w:val="0"/>
              <w:ind w:left="-26"/>
              <w:jc w:val="center"/>
              <w:rPr>
                <w:rFonts w:ascii="仿宋_GB2312" w:eastAsia="仿宋_GB2312"/>
                <w:sz w:val="28"/>
              </w:rPr>
            </w:pPr>
          </w:p>
        </w:tc>
        <w:tc>
          <w:tcPr>
            <w:tcW w:w="1490" w:type="dxa"/>
            <w:vAlign w:val="center"/>
          </w:tcPr>
          <w:p>
            <w:pPr>
              <w:adjustRightInd w:val="0"/>
              <w:snapToGrid w:val="0"/>
              <w:ind w:left="-26"/>
              <w:jc w:val="center"/>
              <w:rPr>
                <w:rFonts w:ascii="仿宋_GB2312" w:eastAsia="仿宋_GB2312"/>
                <w:sz w:val="28"/>
              </w:rPr>
            </w:pPr>
          </w:p>
        </w:tc>
        <w:tc>
          <w:tcPr>
            <w:tcW w:w="1596" w:type="dxa"/>
            <w:vAlign w:val="center"/>
          </w:tcPr>
          <w:p>
            <w:pPr>
              <w:adjustRightInd w:val="0"/>
              <w:snapToGrid w:val="0"/>
              <w:ind w:left="-26"/>
              <w:jc w:val="center"/>
              <w:rPr>
                <w:rFonts w:ascii="仿宋_GB2312" w:eastAsia="仿宋_GB2312"/>
                <w:sz w:val="28"/>
              </w:rPr>
            </w:pPr>
          </w:p>
        </w:tc>
        <w:tc>
          <w:tcPr>
            <w:tcW w:w="1674" w:type="dxa"/>
            <w:vAlign w:val="center"/>
          </w:tcPr>
          <w:p>
            <w:pPr>
              <w:adjustRightInd w:val="0"/>
              <w:snapToGrid w:val="0"/>
              <w:ind w:left="-26"/>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834" w:type="dxa"/>
            <w:vAlign w:val="center"/>
          </w:tcPr>
          <w:p>
            <w:pPr>
              <w:adjustRightInd w:val="0"/>
              <w:snapToGrid w:val="0"/>
              <w:ind w:left="-26"/>
              <w:jc w:val="center"/>
              <w:rPr>
                <w:rFonts w:ascii="仿宋_GB2312" w:eastAsia="仿宋_GB2312"/>
                <w:sz w:val="28"/>
              </w:rPr>
            </w:pPr>
          </w:p>
        </w:tc>
        <w:tc>
          <w:tcPr>
            <w:tcW w:w="1037" w:type="dxa"/>
            <w:vAlign w:val="center"/>
          </w:tcPr>
          <w:p>
            <w:pPr>
              <w:adjustRightInd w:val="0"/>
              <w:snapToGrid w:val="0"/>
              <w:ind w:left="-26"/>
              <w:jc w:val="center"/>
              <w:rPr>
                <w:rFonts w:ascii="仿宋_GB2312" w:eastAsia="仿宋_GB2312"/>
                <w:sz w:val="28"/>
              </w:rPr>
            </w:pPr>
          </w:p>
        </w:tc>
        <w:tc>
          <w:tcPr>
            <w:tcW w:w="817" w:type="dxa"/>
            <w:vAlign w:val="center"/>
          </w:tcPr>
          <w:p>
            <w:pPr>
              <w:adjustRightInd w:val="0"/>
              <w:snapToGrid w:val="0"/>
              <w:ind w:left="-26"/>
              <w:jc w:val="center"/>
              <w:rPr>
                <w:rFonts w:ascii="仿宋_GB2312" w:eastAsia="仿宋_GB2312"/>
                <w:sz w:val="28"/>
              </w:rPr>
            </w:pPr>
          </w:p>
        </w:tc>
        <w:tc>
          <w:tcPr>
            <w:tcW w:w="1337" w:type="dxa"/>
            <w:vAlign w:val="center"/>
          </w:tcPr>
          <w:p>
            <w:pPr>
              <w:adjustRightInd w:val="0"/>
              <w:snapToGrid w:val="0"/>
              <w:ind w:left="-26"/>
              <w:jc w:val="center"/>
              <w:rPr>
                <w:rFonts w:ascii="仿宋_GB2312" w:eastAsia="仿宋_GB2312"/>
                <w:sz w:val="28"/>
              </w:rPr>
            </w:pPr>
          </w:p>
        </w:tc>
        <w:tc>
          <w:tcPr>
            <w:tcW w:w="1490" w:type="dxa"/>
            <w:vAlign w:val="center"/>
          </w:tcPr>
          <w:p>
            <w:pPr>
              <w:adjustRightInd w:val="0"/>
              <w:snapToGrid w:val="0"/>
              <w:ind w:left="-26"/>
              <w:jc w:val="center"/>
              <w:rPr>
                <w:rFonts w:ascii="仿宋_GB2312" w:eastAsia="仿宋_GB2312"/>
                <w:sz w:val="28"/>
              </w:rPr>
            </w:pPr>
          </w:p>
        </w:tc>
        <w:tc>
          <w:tcPr>
            <w:tcW w:w="1596" w:type="dxa"/>
            <w:vAlign w:val="center"/>
          </w:tcPr>
          <w:p>
            <w:pPr>
              <w:adjustRightInd w:val="0"/>
              <w:snapToGrid w:val="0"/>
              <w:ind w:left="-26"/>
              <w:jc w:val="center"/>
              <w:rPr>
                <w:rFonts w:ascii="仿宋_GB2312" w:eastAsia="仿宋_GB2312"/>
                <w:sz w:val="28"/>
              </w:rPr>
            </w:pPr>
          </w:p>
        </w:tc>
        <w:tc>
          <w:tcPr>
            <w:tcW w:w="1674" w:type="dxa"/>
            <w:vAlign w:val="center"/>
          </w:tcPr>
          <w:p>
            <w:pPr>
              <w:adjustRightInd w:val="0"/>
              <w:snapToGrid w:val="0"/>
              <w:ind w:left="-26"/>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834" w:type="dxa"/>
            <w:vAlign w:val="center"/>
          </w:tcPr>
          <w:p>
            <w:pPr>
              <w:adjustRightInd w:val="0"/>
              <w:snapToGrid w:val="0"/>
              <w:ind w:left="-26"/>
              <w:jc w:val="center"/>
              <w:rPr>
                <w:rFonts w:ascii="仿宋_GB2312" w:eastAsia="仿宋_GB2312"/>
                <w:sz w:val="28"/>
              </w:rPr>
            </w:pPr>
          </w:p>
        </w:tc>
        <w:tc>
          <w:tcPr>
            <w:tcW w:w="1037" w:type="dxa"/>
            <w:vAlign w:val="center"/>
          </w:tcPr>
          <w:p>
            <w:pPr>
              <w:adjustRightInd w:val="0"/>
              <w:snapToGrid w:val="0"/>
              <w:ind w:left="-26"/>
              <w:jc w:val="center"/>
              <w:rPr>
                <w:rFonts w:ascii="仿宋_GB2312" w:eastAsia="仿宋_GB2312"/>
                <w:sz w:val="28"/>
              </w:rPr>
            </w:pPr>
          </w:p>
        </w:tc>
        <w:tc>
          <w:tcPr>
            <w:tcW w:w="817" w:type="dxa"/>
            <w:vAlign w:val="center"/>
          </w:tcPr>
          <w:p>
            <w:pPr>
              <w:adjustRightInd w:val="0"/>
              <w:snapToGrid w:val="0"/>
              <w:ind w:left="-26"/>
              <w:jc w:val="center"/>
              <w:rPr>
                <w:rFonts w:ascii="仿宋_GB2312" w:eastAsia="仿宋_GB2312"/>
                <w:sz w:val="28"/>
              </w:rPr>
            </w:pPr>
          </w:p>
        </w:tc>
        <w:tc>
          <w:tcPr>
            <w:tcW w:w="1337" w:type="dxa"/>
            <w:vAlign w:val="center"/>
          </w:tcPr>
          <w:p>
            <w:pPr>
              <w:adjustRightInd w:val="0"/>
              <w:snapToGrid w:val="0"/>
              <w:ind w:left="-26"/>
              <w:jc w:val="center"/>
              <w:rPr>
                <w:rFonts w:ascii="仿宋_GB2312" w:eastAsia="仿宋_GB2312"/>
                <w:sz w:val="28"/>
              </w:rPr>
            </w:pPr>
          </w:p>
        </w:tc>
        <w:tc>
          <w:tcPr>
            <w:tcW w:w="1490" w:type="dxa"/>
            <w:vAlign w:val="center"/>
          </w:tcPr>
          <w:p>
            <w:pPr>
              <w:adjustRightInd w:val="0"/>
              <w:snapToGrid w:val="0"/>
              <w:ind w:left="-26"/>
              <w:jc w:val="center"/>
              <w:rPr>
                <w:rFonts w:ascii="仿宋_GB2312" w:eastAsia="仿宋_GB2312"/>
                <w:sz w:val="28"/>
              </w:rPr>
            </w:pPr>
          </w:p>
        </w:tc>
        <w:tc>
          <w:tcPr>
            <w:tcW w:w="1596" w:type="dxa"/>
            <w:vAlign w:val="center"/>
          </w:tcPr>
          <w:p>
            <w:pPr>
              <w:adjustRightInd w:val="0"/>
              <w:snapToGrid w:val="0"/>
              <w:ind w:left="-26"/>
              <w:jc w:val="center"/>
              <w:rPr>
                <w:rFonts w:ascii="仿宋_GB2312" w:eastAsia="仿宋_GB2312"/>
                <w:sz w:val="28"/>
              </w:rPr>
            </w:pPr>
          </w:p>
        </w:tc>
        <w:tc>
          <w:tcPr>
            <w:tcW w:w="1674" w:type="dxa"/>
            <w:vAlign w:val="center"/>
          </w:tcPr>
          <w:p>
            <w:pPr>
              <w:adjustRightInd w:val="0"/>
              <w:snapToGrid w:val="0"/>
              <w:ind w:left="-26"/>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834" w:type="dxa"/>
            <w:vAlign w:val="center"/>
          </w:tcPr>
          <w:p>
            <w:pPr>
              <w:adjustRightInd w:val="0"/>
              <w:snapToGrid w:val="0"/>
              <w:ind w:left="-26"/>
              <w:jc w:val="center"/>
              <w:rPr>
                <w:rFonts w:ascii="仿宋_GB2312" w:eastAsia="仿宋_GB2312"/>
                <w:sz w:val="28"/>
              </w:rPr>
            </w:pPr>
          </w:p>
        </w:tc>
        <w:tc>
          <w:tcPr>
            <w:tcW w:w="1037" w:type="dxa"/>
            <w:vAlign w:val="center"/>
          </w:tcPr>
          <w:p>
            <w:pPr>
              <w:adjustRightInd w:val="0"/>
              <w:snapToGrid w:val="0"/>
              <w:ind w:left="-26"/>
              <w:jc w:val="center"/>
              <w:rPr>
                <w:rFonts w:ascii="仿宋_GB2312" w:eastAsia="仿宋_GB2312"/>
                <w:sz w:val="28"/>
              </w:rPr>
            </w:pPr>
          </w:p>
        </w:tc>
        <w:tc>
          <w:tcPr>
            <w:tcW w:w="817" w:type="dxa"/>
            <w:vAlign w:val="center"/>
          </w:tcPr>
          <w:p>
            <w:pPr>
              <w:adjustRightInd w:val="0"/>
              <w:snapToGrid w:val="0"/>
              <w:ind w:left="-26"/>
              <w:jc w:val="center"/>
              <w:rPr>
                <w:rFonts w:ascii="仿宋_GB2312" w:eastAsia="仿宋_GB2312"/>
                <w:sz w:val="28"/>
              </w:rPr>
            </w:pPr>
          </w:p>
        </w:tc>
        <w:tc>
          <w:tcPr>
            <w:tcW w:w="1337" w:type="dxa"/>
            <w:vAlign w:val="center"/>
          </w:tcPr>
          <w:p>
            <w:pPr>
              <w:adjustRightInd w:val="0"/>
              <w:snapToGrid w:val="0"/>
              <w:ind w:left="-26"/>
              <w:jc w:val="center"/>
              <w:rPr>
                <w:rFonts w:ascii="仿宋_GB2312" w:eastAsia="仿宋_GB2312"/>
                <w:sz w:val="28"/>
              </w:rPr>
            </w:pPr>
          </w:p>
        </w:tc>
        <w:tc>
          <w:tcPr>
            <w:tcW w:w="1490" w:type="dxa"/>
            <w:vAlign w:val="center"/>
          </w:tcPr>
          <w:p>
            <w:pPr>
              <w:adjustRightInd w:val="0"/>
              <w:snapToGrid w:val="0"/>
              <w:ind w:left="-26"/>
              <w:jc w:val="center"/>
              <w:rPr>
                <w:rFonts w:ascii="仿宋_GB2312" w:eastAsia="仿宋_GB2312"/>
                <w:sz w:val="28"/>
              </w:rPr>
            </w:pPr>
          </w:p>
        </w:tc>
        <w:tc>
          <w:tcPr>
            <w:tcW w:w="1596" w:type="dxa"/>
            <w:vAlign w:val="center"/>
          </w:tcPr>
          <w:p>
            <w:pPr>
              <w:adjustRightInd w:val="0"/>
              <w:snapToGrid w:val="0"/>
              <w:ind w:left="-26"/>
              <w:jc w:val="center"/>
              <w:rPr>
                <w:rFonts w:ascii="仿宋_GB2312" w:eastAsia="仿宋_GB2312"/>
                <w:sz w:val="28"/>
              </w:rPr>
            </w:pPr>
          </w:p>
        </w:tc>
        <w:tc>
          <w:tcPr>
            <w:tcW w:w="1674" w:type="dxa"/>
            <w:vAlign w:val="center"/>
          </w:tcPr>
          <w:p>
            <w:pPr>
              <w:adjustRightInd w:val="0"/>
              <w:snapToGrid w:val="0"/>
              <w:ind w:left="-26"/>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834" w:type="dxa"/>
            <w:vAlign w:val="center"/>
          </w:tcPr>
          <w:p>
            <w:pPr>
              <w:adjustRightInd w:val="0"/>
              <w:snapToGrid w:val="0"/>
              <w:ind w:left="-26"/>
              <w:jc w:val="center"/>
              <w:rPr>
                <w:rFonts w:ascii="仿宋_GB2312" w:eastAsia="仿宋_GB2312"/>
                <w:sz w:val="28"/>
              </w:rPr>
            </w:pPr>
          </w:p>
        </w:tc>
        <w:tc>
          <w:tcPr>
            <w:tcW w:w="1037" w:type="dxa"/>
            <w:vAlign w:val="center"/>
          </w:tcPr>
          <w:p>
            <w:pPr>
              <w:adjustRightInd w:val="0"/>
              <w:snapToGrid w:val="0"/>
              <w:ind w:left="-26"/>
              <w:jc w:val="center"/>
              <w:rPr>
                <w:rFonts w:ascii="仿宋_GB2312" w:eastAsia="仿宋_GB2312"/>
                <w:sz w:val="28"/>
              </w:rPr>
            </w:pPr>
          </w:p>
        </w:tc>
        <w:tc>
          <w:tcPr>
            <w:tcW w:w="817" w:type="dxa"/>
            <w:vAlign w:val="center"/>
          </w:tcPr>
          <w:p>
            <w:pPr>
              <w:adjustRightInd w:val="0"/>
              <w:snapToGrid w:val="0"/>
              <w:ind w:left="-26"/>
              <w:jc w:val="center"/>
              <w:rPr>
                <w:rFonts w:ascii="仿宋_GB2312" w:eastAsia="仿宋_GB2312"/>
                <w:sz w:val="28"/>
              </w:rPr>
            </w:pPr>
          </w:p>
        </w:tc>
        <w:tc>
          <w:tcPr>
            <w:tcW w:w="1337" w:type="dxa"/>
            <w:vAlign w:val="center"/>
          </w:tcPr>
          <w:p>
            <w:pPr>
              <w:adjustRightInd w:val="0"/>
              <w:snapToGrid w:val="0"/>
              <w:ind w:left="-26"/>
              <w:jc w:val="center"/>
              <w:rPr>
                <w:rFonts w:ascii="仿宋_GB2312" w:eastAsia="仿宋_GB2312"/>
                <w:sz w:val="28"/>
              </w:rPr>
            </w:pPr>
          </w:p>
        </w:tc>
        <w:tc>
          <w:tcPr>
            <w:tcW w:w="1490" w:type="dxa"/>
            <w:vAlign w:val="center"/>
          </w:tcPr>
          <w:p>
            <w:pPr>
              <w:adjustRightInd w:val="0"/>
              <w:snapToGrid w:val="0"/>
              <w:ind w:left="-26"/>
              <w:jc w:val="center"/>
              <w:rPr>
                <w:rFonts w:ascii="仿宋_GB2312" w:eastAsia="仿宋_GB2312"/>
                <w:sz w:val="28"/>
              </w:rPr>
            </w:pPr>
          </w:p>
        </w:tc>
        <w:tc>
          <w:tcPr>
            <w:tcW w:w="1596" w:type="dxa"/>
            <w:vAlign w:val="center"/>
          </w:tcPr>
          <w:p>
            <w:pPr>
              <w:adjustRightInd w:val="0"/>
              <w:snapToGrid w:val="0"/>
              <w:ind w:left="-26"/>
              <w:jc w:val="center"/>
              <w:rPr>
                <w:rFonts w:ascii="仿宋_GB2312" w:eastAsia="仿宋_GB2312"/>
                <w:sz w:val="28"/>
              </w:rPr>
            </w:pPr>
          </w:p>
        </w:tc>
        <w:tc>
          <w:tcPr>
            <w:tcW w:w="1674" w:type="dxa"/>
            <w:vAlign w:val="center"/>
          </w:tcPr>
          <w:p>
            <w:pPr>
              <w:adjustRightInd w:val="0"/>
              <w:snapToGrid w:val="0"/>
              <w:ind w:left="-26"/>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834" w:type="dxa"/>
            <w:vAlign w:val="center"/>
          </w:tcPr>
          <w:p>
            <w:pPr>
              <w:adjustRightInd w:val="0"/>
              <w:snapToGrid w:val="0"/>
              <w:ind w:left="-26"/>
              <w:jc w:val="center"/>
              <w:rPr>
                <w:rFonts w:ascii="仿宋_GB2312" w:eastAsia="仿宋_GB2312"/>
                <w:sz w:val="28"/>
              </w:rPr>
            </w:pPr>
          </w:p>
        </w:tc>
        <w:tc>
          <w:tcPr>
            <w:tcW w:w="1037" w:type="dxa"/>
            <w:vAlign w:val="center"/>
          </w:tcPr>
          <w:p>
            <w:pPr>
              <w:adjustRightInd w:val="0"/>
              <w:snapToGrid w:val="0"/>
              <w:ind w:left="-26"/>
              <w:jc w:val="center"/>
              <w:rPr>
                <w:rFonts w:ascii="仿宋_GB2312" w:eastAsia="仿宋_GB2312"/>
                <w:sz w:val="28"/>
              </w:rPr>
            </w:pPr>
          </w:p>
        </w:tc>
        <w:tc>
          <w:tcPr>
            <w:tcW w:w="817" w:type="dxa"/>
            <w:vAlign w:val="center"/>
          </w:tcPr>
          <w:p>
            <w:pPr>
              <w:adjustRightInd w:val="0"/>
              <w:snapToGrid w:val="0"/>
              <w:ind w:left="-26"/>
              <w:jc w:val="center"/>
              <w:rPr>
                <w:rFonts w:ascii="仿宋_GB2312" w:eastAsia="仿宋_GB2312"/>
                <w:sz w:val="28"/>
              </w:rPr>
            </w:pPr>
          </w:p>
        </w:tc>
        <w:tc>
          <w:tcPr>
            <w:tcW w:w="1337" w:type="dxa"/>
            <w:vAlign w:val="center"/>
          </w:tcPr>
          <w:p>
            <w:pPr>
              <w:adjustRightInd w:val="0"/>
              <w:snapToGrid w:val="0"/>
              <w:ind w:left="-26"/>
              <w:jc w:val="center"/>
              <w:rPr>
                <w:rFonts w:ascii="仿宋_GB2312" w:eastAsia="仿宋_GB2312"/>
                <w:sz w:val="28"/>
              </w:rPr>
            </w:pPr>
          </w:p>
        </w:tc>
        <w:tc>
          <w:tcPr>
            <w:tcW w:w="1490" w:type="dxa"/>
            <w:vAlign w:val="center"/>
          </w:tcPr>
          <w:p>
            <w:pPr>
              <w:adjustRightInd w:val="0"/>
              <w:snapToGrid w:val="0"/>
              <w:ind w:left="-26"/>
              <w:jc w:val="center"/>
              <w:rPr>
                <w:rFonts w:ascii="仿宋_GB2312" w:eastAsia="仿宋_GB2312"/>
                <w:sz w:val="28"/>
              </w:rPr>
            </w:pPr>
          </w:p>
        </w:tc>
        <w:tc>
          <w:tcPr>
            <w:tcW w:w="1596" w:type="dxa"/>
            <w:vAlign w:val="center"/>
          </w:tcPr>
          <w:p>
            <w:pPr>
              <w:adjustRightInd w:val="0"/>
              <w:snapToGrid w:val="0"/>
              <w:ind w:left="-26"/>
              <w:jc w:val="center"/>
              <w:rPr>
                <w:rFonts w:ascii="仿宋_GB2312" w:eastAsia="仿宋_GB2312"/>
                <w:sz w:val="28"/>
              </w:rPr>
            </w:pPr>
          </w:p>
        </w:tc>
        <w:tc>
          <w:tcPr>
            <w:tcW w:w="1674" w:type="dxa"/>
            <w:vAlign w:val="center"/>
          </w:tcPr>
          <w:p>
            <w:pPr>
              <w:adjustRightInd w:val="0"/>
              <w:snapToGrid w:val="0"/>
              <w:ind w:left="-26"/>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834" w:type="dxa"/>
            <w:vAlign w:val="center"/>
          </w:tcPr>
          <w:p>
            <w:pPr>
              <w:adjustRightInd w:val="0"/>
              <w:snapToGrid w:val="0"/>
              <w:ind w:left="-26"/>
              <w:jc w:val="center"/>
              <w:rPr>
                <w:rFonts w:ascii="仿宋_GB2312" w:eastAsia="仿宋_GB2312"/>
                <w:sz w:val="28"/>
              </w:rPr>
            </w:pPr>
          </w:p>
        </w:tc>
        <w:tc>
          <w:tcPr>
            <w:tcW w:w="1037" w:type="dxa"/>
            <w:vAlign w:val="center"/>
          </w:tcPr>
          <w:p>
            <w:pPr>
              <w:adjustRightInd w:val="0"/>
              <w:snapToGrid w:val="0"/>
              <w:ind w:left="-26"/>
              <w:jc w:val="center"/>
              <w:rPr>
                <w:rFonts w:ascii="仿宋_GB2312" w:eastAsia="仿宋_GB2312"/>
                <w:sz w:val="28"/>
              </w:rPr>
            </w:pPr>
          </w:p>
        </w:tc>
        <w:tc>
          <w:tcPr>
            <w:tcW w:w="817" w:type="dxa"/>
            <w:vAlign w:val="center"/>
          </w:tcPr>
          <w:p>
            <w:pPr>
              <w:adjustRightInd w:val="0"/>
              <w:snapToGrid w:val="0"/>
              <w:ind w:left="-26"/>
              <w:jc w:val="center"/>
              <w:rPr>
                <w:rFonts w:ascii="仿宋_GB2312" w:eastAsia="仿宋_GB2312"/>
                <w:sz w:val="28"/>
              </w:rPr>
            </w:pPr>
          </w:p>
        </w:tc>
        <w:tc>
          <w:tcPr>
            <w:tcW w:w="1337" w:type="dxa"/>
            <w:vAlign w:val="center"/>
          </w:tcPr>
          <w:p>
            <w:pPr>
              <w:adjustRightInd w:val="0"/>
              <w:snapToGrid w:val="0"/>
              <w:ind w:left="-26"/>
              <w:jc w:val="center"/>
              <w:rPr>
                <w:rFonts w:ascii="仿宋_GB2312" w:eastAsia="仿宋_GB2312"/>
                <w:sz w:val="28"/>
              </w:rPr>
            </w:pPr>
          </w:p>
        </w:tc>
        <w:tc>
          <w:tcPr>
            <w:tcW w:w="1490" w:type="dxa"/>
            <w:vAlign w:val="center"/>
          </w:tcPr>
          <w:p>
            <w:pPr>
              <w:adjustRightInd w:val="0"/>
              <w:snapToGrid w:val="0"/>
              <w:ind w:left="-26"/>
              <w:jc w:val="center"/>
              <w:rPr>
                <w:rFonts w:ascii="仿宋_GB2312" w:eastAsia="仿宋_GB2312"/>
                <w:sz w:val="28"/>
              </w:rPr>
            </w:pPr>
          </w:p>
        </w:tc>
        <w:tc>
          <w:tcPr>
            <w:tcW w:w="1596" w:type="dxa"/>
            <w:vAlign w:val="center"/>
          </w:tcPr>
          <w:p>
            <w:pPr>
              <w:adjustRightInd w:val="0"/>
              <w:snapToGrid w:val="0"/>
              <w:ind w:left="-26"/>
              <w:jc w:val="center"/>
              <w:rPr>
                <w:rFonts w:ascii="仿宋_GB2312" w:eastAsia="仿宋_GB2312"/>
                <w:sz w:val="28"/>
              </w:rPr>
            </w:pPr>
          </w:p>
        </w:tc>
        <w:tc>
          <w:tcPr>
            <w:tcW w:w="1674" w:type="dxa"/>
            <w:vAlign w:val="center"/>
          </w:tcPr>
          <w:p>
            <w:pPr>
              <w:adjustRightInd w:val="0"/>
              <w:snapToGrid w:val="0"/>
              <w:ind w:left="-26"/>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34" w:type="dxa"/>
            <w:vAlign w:val="center"/>
          </w:tcPr>
          <w:p>
            <w:pPr>
              <w:adjustRightInd w:val="0"/>
              <w:snapToGrid w:val="0"/>
              <w:ind w:left="-26"/>
              <w:jc w:val="center"/>
              <w:rPr>
                <w:rFonts w:ascii="仿宋_GB2312" w:eastAsia="仿宋_GB2312"/>
                <w:sz w:val="28"/>
              </w:rPr>
            </w:pPr>
          </w:p>
        </w:tc>
        <w:tc>
          <w:tcPr>
            <w:tcW w:w="1037" w:type="dxa"/>
            <w:vAlign w:val="center"/>
          </w:tcPr>
          <w:p>
            <w:pPr>
              <w:adjustRightInd w:val="0"/>
              <w:snapToGrid w:val="0"/>
              <w:ind w:left="-26"/>
              <w:jc w:val="center"/>
              <w:rPr>
                <w:rFonts w:ascii="仿宋_GB2312" w:eastAsia="仿宋_GB2312"/>
                <w:sz w:val="28"/>
              </w:rPr>
            </w:pPr>
          </w:p>
        </w:tc>
        <w:tc>
          <w:tcPr>
            <w:tcW w:w="817" w:type="dxa"/>
            <w:vAlign w:val="center"/>
          </w:tcPr>
          <w:p>
            <w:pPr>
              <w:adjustRightInd w:val="0"/>
              <w:snapToGrid w:val="0"/>
              <w:ind w:left="-26"/>
              <w:jc w:val="center"/>
              <w:rPr>
                <w:rFonts w:ascii="仿宋_GB2312" w:eastAsia="仿宋_GB2312"/>
                <w:sz w:val="28"/>
              </w:rPr>
            </w:pPr>
          </w:p>
        </w:tc>
        <w:tc>
          <w:tcPr>
            <w:tcW w:w="1337" w:type="dxa"/>
            <w:vAlign w:val="center"/>
          </w:tcPr>
          <w:p>
            <w:pPr>
              <w:adjustRightInd w:val="0"/>
              <w:snapToGrid w:val="0"/>
              <w:ind w:left="-26"/>
              <w:jc w:val="center"/>
              <w:rPr>
                <w:rFonts w:ascii="仿宋_GB2312" w:eastAsia="仿宋_GB2312"/>
                <w:sz w:val="28"/>
              </w:rPr>
            </w:pPr>
          </w:p>
        </w:tc>
        <w:tc>
          <w:tcPr>
            <w:tcW w:w="1490" w:type="dxa"/>
            <w:vAlign w:val="center"/>
          </w:tcPr>
          <w:p>
            <w:pPr>
              <w:adjustRightInd w:val="0"/>
              <w:snapToGrid w:val="0"/>
              <w:ind w:left="-26"/>
              <w:jc w:val="center"/>
              <w:rPr>
                <w:rFonts w:ascii="仿宋_GB2312" w:eastAsia="仿宋_GB2312"/>
                <w:sz w:val="28"/>
              </w:rPr>
            </w:pPr>
          </w:p>
        </w:tc>
        <w:tc>
          <w:tcPr>
            <w:tcW w:w="1596" w:type="dxa"/>
            <w:vAlign w:val="center"/>
          </w:tcPr>
          <w:p>
            <w:pPr>
              <w:adjustRightInd w:val="0"/>
              <w:snapToGrid w:val="0"/>
              <w:ind w:left="-26"/>
              <w:jc w:val="center"/>
              <w:rPr>
                <w:rFonts w:ascii="仿宋_GB2312" w:eastAsia="仿宋_GB2312"/>
                <w:sz w:val="28"/>
              </w:rPr>
            </w:pPr>
          </w:p>
        </w:tc>
        <w:tc>
          <w:tcPr>
            <w:tcW w:w="1674" w:type="dxa"/>
            <w:vAlign w:val="center"/>
          </w:tcPr>
          <w:p>
            <w:pPr>
              <w:adjustRightInd w:val="0"/>
              <w:snapToGrid w:val="0"/>
              <w:ind w:left="-26"/>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834" w:type="dxa"/>
            <w:vAlign w:val="center"/>
          </w:tcPr>
          <w:p>
            <w:pPr>
              <w:adjustRightInd w:val="0"/>
              <w:snapToGrid w:val="0"/>
              <w:ind w:left="-26"/>
              <w:jc w:val="center"/>
              <w:rPr>
                <w:rFonts w:ascii="仿宋_GB2312" w:eastAsia="仿宋_GB2312"/>
                <w:sz w:val="28"/>
              </w:rPr>
            </w:pPr>
          </w:p>
        </w:tc>
        <w:tc>
          <w:tcPr>
            <w:tcW w:w="1037" w:type="dxa"/>
            <w:vAlign w:val="center"/>
          </w:tcPr>
          <w:p>
            <w:pPr>
              <w:adjustRightInd w:val="0"/>
              <w:snapToGrid w:val="0"/>
              <w:ind w:left="-26"/>
              <w:jc w:val="center"/>
              <w:rPr>
                <w:rFonts w:ascii="仿宋_GB2312" w:eastAsia="仿宋_GB2312"/>
                <w:sz w:val="28"/>
              </w:rPr>
            </w:pPr>
          </w:p>
        </w:tc>
        <w:tc>
          <w:tcPr>
            <w:tcW w:w="817" w:type="dxa"/>
            <w:vAlign w:val="center"/>
          </w:tcPr>
          <w:p>
            <w:pPr>
              <w:adjustRightInd w:val="0"/>
              <w:snapToGrid w:val="0"/>
              <w:ind w:left="-26"/>
              <w:jc w:val="center"/>
              <w:rPr>
                <w:rFonts w:ascii="仿宋_GB2312" w:eastAsia="仿宋_GB2312"/>
                <w:sz w:val="28"/>
              </w:rPr>
            </w:pPr>
          </w:p>
        </w:tc>
        <w:tc>
          <w:tcPr>
            <w:tcW w:w="1337" w:type="dxa"/>
            <w:vAlign w:val="center"/>
          </w:tcPr>
          <w:p>
            <w:pPr>
              <w:adjustRightInd w:val="0"/>
              <w:snapToGrid w:val="0"/>
              <w:ind w:left="-26"/>
              <w:jc w:val="center"/>
              <w:rPr>
                <w:rFonts w:ascii="仿宋_GB2312" w:eastAsia="仿宋_GB2312"/>
                <w:sz w:val="28"/>
              </w:rPr>
            </w:pPr>
          </w:p>
        </w:tc>
        <w:tc>
          <w:tcPr>
            <w:tcW w:w="1490" w:type="dxa"/>
            <w:vAlign w:val="center"/>
          </w:tcPr>
          <w:p>
            <w:pPr>
              <w:adjustRightInd w:val="0"/>
              <w:snapToGrid w:val="0"/>
              <w:ind w:left="-26"/>
              <w:jc w:val="center"/>
              <w:rPr>
                <w:rFonts w:ascii="仿宋_GB2312" w:eastAsia="仿宋_GB2312"/>
                <w:sz w:val="28"/>
              </w:rPr>
            </w:pPr>
          </w:p>
        </w:tc>
        <w:tc>
          <w:tcPr>
            <w:tcW w:w="1596" w:type="dxa"/>
            <w:vAlign w:val="center"/>
          </w:tcPr>
          <w:p>
            <w:pPr>
              <w:adjustRightInd w:val="0"/>
              <w:snapToGrid w:val="0"/>
              <w:ind w:left="-26"/>
              <w:jc w:val="center"/>
              <w:rPr>
                <w:rFonts w:ascii="仿宋_GB2312" w:eastAsia="仿宋_GB2312"/>
                <w:sz w:val="28"/>
              </w:rPr>
            </w:pPr>
          </w:p>
        </w:tc>
        <w:tc>
          <w:tcPr>
            <w:tcW w:w="1674" w:type="dxa"/>
            <w:vAlign w:val="center"/>
          </w:tcPr>
          <w:p>
            <w:pPr>
              <w:adjustRightInd w:val="0"/>
              <w:snapToGrid w:val="0"/>
              <w:ind w:left="-26"/>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834" w:type="dxa"/>
            <w:vAlign w:val="center"/>
          </w:tcPr>
          <w:p>
            <w:pPr>
              <w:adjustRightInd w:val="0"/>
              <w:snapToGrid w:val="0"/>
              <w:ind w:left="-26"/>
              <w:jc w:val="center"/>
              <w:rPr>
                <w:rFonts w:ascii="仿宋_GB2312" w:eastAsia="仿宋_GB2312"/>
                <w:sz w:val="28"/>
              </w:rPr>
            </w:pPr>
          </w:p>
        </w:tc>
        <w:tc>
          <w:tcPr>
            <w:tcW w:w="1037" w:type="dxa"/>
            <w:vAlign w:val="center"/>
          </w:tcPr>
          <w:p>
            <w:pPr>
              <w:adjustRightInd w:val="0"/>
              <w:snapToGrid w:val="0"/>
              <w:ind w:left="-26"/>
              <w:jc w:val="center"/>
              <w:rPr>
                <w:rFonts w:ascii="仿宋_GB2312" w:eastAsia="仿宋_GB2312"/>
                <w:sz w:val="28"/>
              </w:rPr>
            </w:pPr>
          </w:p>
        </w:tc>
        <w:tc>
          <w:tcPr>
            <w:tcW w:w="817" w:type="dxa"/>
            <w:vAlign w:val="center"/>
          </w:tcPr>
          <w:p>
            <w:pPr>
              <w:adjustRightInd w:val="0"/>
              <w:snapToGrid w:val="0"/>
              <w:ind w:left="-26"/>
              <w:jc w:val="center"/>
              <w:rPr>
                <w:rFonts w:ascii="仿宋_GB2312" w:eastAsia="仿宋_GB2312"/>
                <w:sz w:val="28"/>
              </w:rPr>
            </w:pPr>
          </w:p>
        </w:tc>
        <w:tc>
          <w:tcPr>
            <w:tcW w:w="1337" w:type="dxa"/>
            <w:vAlign w:val="center"/>
          </w:tcPr>
          <w:p>
            <w:pPr>
              <w:adjustRightInd w:val="0"/>
              <w:snapToGrid w:val="0"/>
              <w:ind w:left="-26"/>
              <w:jc w:val="center"/>
              <w:rPr>
                <w:rFonts w:ascii="仿宋_GB2312" w:eastAsia="仿宋_GB2312"/>
                <w:sz w:val="28"/>
              </w:rPr>
            </w:pPr>
          </w:p>
        </w:tc>
        <w:tc>
          <w:tcPr>
            <w:tcW w:w="1490" w:type="dxa"/>
            <w:vAlign w:val="center"/>
          </w:tcPr>
          <w:p>
            <w:pPr>
              <w:adjustRightInd w:val="0"/>
              <w:snapToGrid w:val="0"/>
              <w:ind w:left="-26"/>
              <w:jc w:val="center"/>
              <w:rPr>
                <w:rFonts w:ascii="仿宋_GB2312" w:eastAsia="仿宋_GB2312"/>
                <w:sz w:val="28"/>
              </w:rPr>
            </w:pPr>
          </w:p>
        </w:tc>
        <w:tc>
          <w:tcPr>
            <w:tcW w:w="1596" w:type="dxa"/>
            <w:vAlign w:val="center"/>
          </w:tcPr>
          <w:p>
            <w:pPr>
              <w:adjustRightInd w:val="0"/>
              <w:snapToGrid w:val="0"/>
              <w:ind w:left="-26"/>
              <w:jc w:val="center"/>
              <w:rPr>
                <w:rFonts w:ascii="仿宋_GB2312" w:eastAsia="仿宋_GB2312"/>
                <w:sz w:val="28"/>
              </w:rPr>
            </w:pPr>
          </w:p>
        </w:tc>
        <w:tc>
          <w:tcPr>
            <w:tcW w:w="1674" w:type="dxa"/>
            <w:vAlign w:val="center"/>
          </w:tcPr>
          <w:p>
            <w:pPr>
              <w:adjustRightInd w:val="0"/>
              <w:snapToGrid w:val="0"/>
              <w:ind w:left="-26"/>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834" w:type="dxa"/>
            <w:vAlign w:val="center"/>
          </w:tcPr>
          <w:p>
            <w:pPr>
              <w:adjustRightInd w:val="0"/>
              <w:snapToGrid w:val="0"/>
              <w:ind w:left="-26"/>
              <w:jc w:val="center"/>
              <w:rPr>
                <w:rFonts w:ascii="仿宋_GB2312" w:eastAsia="仿宋_GB2312"/>
                <w:sz w:val="28"/>
              </w:rPr>
            </w:pPr>
          </w:p>
        </w:tc>
        <w:tc>
          <w:tcPr>
            <w:tcW w:w="1037" w:type="dxa"/>
            <w:vAlign w:val="center"/>
          </w:tcPr>
          <w:p>
            <w:pPr>
              <w:adjustRightInd w:val="0"/>
              <w:snapToGrid w:val="0"/>
              <w:ind w:left="-26"/>
              <w:jc w:val="center"/>
              <w:rPr>
                <w:rFonts w:ascii="仿宋_GB2312" w:eastAsia="仿宋_GB2312"/>
                <w:sz w:val="28"/>
              </w:rPr>
            </w:pPr>
          </w:p>
        </w:tc>
        <w:tc>
          <w:tcPr>
            <w:tcW w:w="817" w:type="dxa"/>
            <w:vAlign w:val="center"/>
          </w:tcPr>
          <w:p>
            <w:pPr>
              <w:adjustRightInd w:val="0"/>
              <w:snapToGrid w:val="0"/>
              <w:ind w:left="-26"/>
              <w:jc w:val="center"/>
              <w:rPr>
                <w:rFonts w:ascii="仿宋_GB2312" w:eastAsia="仿宋_GB2312"/>
                <w:sz w:val="28"/>
              </w:rPr>
            </w:pPr>
          </w:p>
        </w:tc>
        <w:tc>
          <w:tcPr>
            <w:tcW w:w="1337" w:type="dxa"/>
            <w:vAlign w:val="center"/>
          </w:tcPr>
          <w:p>
            <w:pPr>
              <w:adjustRightInd w:val="0"/>
              <w:snapToGrid w:val="0"/>
              <w:ind w:left="-26"/>
              <w:jc w:val="center"/>
              <w:rPr>
                <w:rFonts w:ascii="仿宋_GB2312" w:eastAsia="仿宋_GB2312"/>
                <w:sz w:val="28"/>
              </w:rPr>
            </w:pPr>
          </w:p>
        </w:tc>
        <w:tc>
          <w:tcPr>
            <w:tcW w:w="1490" w:type="dxa"/>
            <w:vAlign w:val="center"/>
          </w:tcPr>
          <w:p>
            <w:pPr>
              <w:adjustRightInd w:val="0"/>
              <w:snapToGrid w:val="0"/>
              <w:ind w:left="-26"/>
              <w:jc w:val="center"/>
              <w:rPr>
                <w:rFonts w:ascii="仿宋_GB2312" w:eastAsia="仿宋_GB2312"/>
                <w:sz w:val="28"/>
              </w:rPr>
            </w:pPr>
          </w:p>
        </w:tc>
        <w:tc>
          <w:tcPr>
            <w:tcW w:w="1596" w:type="dxa"/>
            <w:vAlign w:val="center"/>
          </w:tcPr>
          <w:p>
            <w:pPr>
              <w:adjustRightInd w:val="0"/>
              <w:snapToGrid w:val="0"/>
              <w:ind w:left="-26"/>
              <w:jc w:val="center"/>
              <w:rPr>
                <w:rFonts w:ascii="仿宋_GB2312" w:eastAsia="仿宋_GB2312"/>
                <w:sz w:val="28"/>
              </w:rPr>
            </w:pPr>
          </w:p>
        </w:tc>
        <w:tc>
          <w:tcPr>
            <w:tcW w:w="1674" w:type="dxa"/>
            <w:vAlign w:val="center"/>
          </w:tcPr>
          <w:p>
            <w:pPr>
              <w:adjustRightInd w:val="0"/>
              <w:snapToGrid w:val="0"/>
              <w:ind w:left="-26"/>
              <w:jc w:val="center"/>
              <w:rPr>
                <w:rFonts w:ascii="仿宋_GB2312" w:eastAsia="仿宋_GB2312"/>
                <w:sz w:val="28"/>
              </w:rPr>
            </w:pPr>
          </w:p>
        </w:tc>
      </w:tr>
    </w:tbl>
    <w:p>
      <w:pPr>
        <w:adjustRightInd w:val="0"/>
        <w:snapToGrid w:val="0"/>
        <w:spacing w:line="500" w:lineRule="exact"/>
        <w:rPr>
          <w:rFonts w:ascii="仿宋_GB2312" w:eastAsia="仿宋_GB2312"/>
          <w:szCs w:val="32"/>
        </w:rPr>
      </w:pPr>
      <w:r>
        <w:rPr>
          <w:rFonts w:hint="eastAsia" w:ascii="仿宋_GB2312" w:eastAsia="仿宋_GB2312"/>
          <w:szCs w:val="32"/>
        </w:rPr>
        <w:t>说明：1.此表填写的是一个培训点的全部人员；</w:t>
      </w:r>
    </w:p>
    <w:p>
      <w:pPr>
        <w:adjustRightInd w:val="0"/>
        <w:snapToGrid w:val="0"/>
        <w:spacing w:line="500" w:lineRule="exact"/>
        <w:rPr>
          <w:rFonts w:ascii="仿宋_GB2312" w:eastAsia="仿宋_GB2312"/>
          <w:szCs w:val="32"/>
        </w:rPr>
      </w:pPr>
      <w:r>
        <w:rPr>
          <w:rFonts w:hint="eastAsia" w:ascii="仿宋_GB2312" w:eastAsia="仿宋_GB2312"/>
          <w:szCs w:val="32"/>
        </w:rPr>
        <w:t xml:space="preserve">       2.如在多个培训点任职，应当注明。</w:t>
      </w:r>
    </w:p>
    <w:p>
      <w:pPr>
        <w:adjustRightInd w:val="0"/>
        <w:snapToGrid w:val="0"/>
        <w:spacing w:line="620" w:lineRule="exact"/>
        <w:rPr>
          <w:rFonts w:ascii="仿宋_GB2312" w:eastAsia="仿宋_GB2312"/>
          <w:szCs w:val="32"/>
        </w:rPr>
      </w:pPr>
    </w:p>
    <w:p/>
    <w:p>
      <w:pPr>
        <w:rPr>
          <w:rFonts w:hint="eastAsia"/>
          <w:lang w:val="en-US" w:eastAsia="zh-CN"/>
        </w:rPr>
      </w:pPr>
      <w:r>
        <w:rPr>
          <w:rFonts w:hint="eastAsia"/>
          <w:lang w:val="en-US" w:eastAsia="zh-CN"/>
        </w:rPr>
        <w:t>附件4</w:t>
      </w:r>
    </w:p>
    <w:p>
      <w:pPr>
        <w:jc w:val="center"/>
        <w:rPr>
          <w:rFonts w:hint="eastAsia"/>
          <w:sz w:val="44"/>
          <w:szCs w:val="44"/>
        </w:rPr>
      </w:pPr>
    </w:p>
    <w:p>
      <w:pPr>
        <w:jc w:val="center"/>
        <w:rPr>
          <w:rFonts w:hint="eastAsia"/>
          <w:sz w:val="44"/>
          <w:szCs w:val="44"/>
        </w:rPr>
      </w:pPr>
      <w:r>
        <w:rPr>
          <w:rFonts w:hint="eastAsia"/>
          <w:sz w:val="44"/>
          <w:szCs w:val="44"/>
        </w:rPr>
        <w:t>无犯罪记录承诺书</w:t>
      </w:r>
    </w:p>
    <w:p>
      <w:pPr>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机构名称：</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机构地址：</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姓名：</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，性别：</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身份证号码：</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，国籍：</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，工作岗位：</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本人</w:t>
      </w:r>
      <w:r>
        <w:rPr>
          <w:rFonts w:hint="eastAsia" w:ascii="仿宋" w:hAnsi="仿宋" w:eastAsia="仿宋" w:cs="仿宋"/>
          <w:sz w:val="32"/>
          <w:szCs w:val="32"/>
        </w:rPr>
        <w:t>郑重承诺：至今，本人在</w:t>
      </w:r>
      <w:r>
        <w:rPr>
          <w:rFonts w:hint="eastAsia" w:ascii="仿宋" w:hAnsi="仿宋" w:eastAsia="仿宋" w:cs="仿宋"/>
          <w:sz w:val="32"/>
          <w:szCs w:val="32"/>
          <w:lang w:eastAsia="zh-CN"/>
        </w:rPr>
        <w:t>国内</w:t>
      </w:r>
      <w:r>
        <w:rPr>
          <w:rFonts w:hint="eastAsia" w:ascii="仿宋" w:hAnsi="仿宋" w:eastAsia="仿宋" w:cs="仿宋"/>
          <w:sz w:val="32"/>
          <w:szCs w:val="32"/>
        </w:rPr>
        <w:t>及境外无犯罪</w:t>
      </w:r>
      <w:r>
        <w:rPr>
          <w:rFonts w:hint="eastAsia" w:ascii="仿宋" w:hAnsi="仿宋" w:eastAsia="仿宋" w:cs="仿宋"/>
          <w:sz w:val="32"/>
          <w:szCs w:val="32"/>
          <w:lang w:eastAsia="zh-CN"/>
        </w:rPr>
        <w:t>前科</w:t>
      </w:r>
      <w:r>
        <w:rPr>
          <w:rFonts w:hint="eastAsia" w:ascii="仿宋" w:hAnsi="仿宋" w:eastAsia="仿宋" w:cs="仿宋"/>
          <w:sz w:val="32"/>
          <w:szCs w:val="32"/>
        </w:rPr>
        <w:t>，工作期间将严格遵守</w:t>
      </w:r>
      <w:r>
        <w:rPr>
          <w:rFonts w:hint="eastAsia" w:ascii="仿宋" w:hAnsi="仿宋" w:eastAsia="仿宋" w:cs="仿宋"/>
          <w:sz w:val="32"/>
          <w:szCs w:val="32"/>
          <w:lang w:eastAsia="zh-CN"/>
        </w:rPr>
        <w:t>中华人民共和国各项</w:t>
      </w:r>
      <w:r>
        <w:rPr>
          <w:rFonts w:hint="eastAsia" w:ascii="仿宋" w:hAnsi="仿宋" w:eastAsia="仿宋" w:cs="仿宋"/>
          <w:sz w:val="32"/>
          <w:szCs w:val="32"/>
        </w:rPr>
        <w:t>法律法规。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以上承诺如有不实，本人愿承担一切法律责任。</w:t>
      </w: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 w:hAnsi="仿宋" w:eastAsia="仿宋" w:cs="仿宋"/>
          <w:sz w:val="32"/>
          <w:szCs w:val="32"/>
        </w:rPr>
      </w:pPr>
      <w:r>
        <w:rPr>
          <w:rFonts w:hint="eastAsia" w:ascii="仿宋" w:hAnsi="仿宋" w:eastAsia="仿宋" w:cs="仿宋"/>
          <w:sz w:val="32"/>
          <w:szCs w:val="32"/>
          <w:lang w:eastAsia="zh-CN"/>
        </w:rPr>
        <w:t>承诺人</w:t>
      </w:r>
      <w:r>
        <w:rPr>
          <w:rFonts w:hint="eastAsia" w:ascii="仿宋" w:hAnsi="仿宋" w:eastAsia="仿宋" w:cs="仿宋"/>
          <w:sz w:val="32"/>
          <w:szCs w:val="32"/>
        </w:rPr>
        <w:t>签字：</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 w:hAnsi="仿宋" w:eastAsia="仿宋" w:cs="仿宋"/>
          <w:sz w:val="32"/>
          <w:szCs w:val="32"/>
        </w:rPr>
      </w:pPr>
      <w:r>
        <w:rPr>
          <w:rFonts w:hint="eastAsia" w:ascii="仿宋" w:hAnsi="仿宋" w:eastAsia="仿宋" w:cs="仿宋"/>
          <w:sz w:val="32"/>
          <w:szCs w:val="32"/>
        </w:rPr>
        <w:t>承诺日期：</w:t>
      </w:r>
    </w:p>
    <w:p>
      <w:pPr>
        <w:rPr>
          <w:rFonts w:hint="default"/>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A29E631-0B79-42FB-A8B1-BEA01A12DA1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embedRegular r:id="rId2" w:fontKey="{C11F6D4B-D4C8-4C36-922D-533983E99DF5}"/>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2A9E5653-B8B3-4993-8A76-2119F724CECA}"/>
  </w:font>
  <w:font w:name="仿宋_GB2312">
    <w:altName w:val="仿宋"/>
    <w:panose1 w:val="02010609030101010101"/>
    <w:charset w:val="86"/>
    <w:family w:val="auto"/>
    <w:pitch w:val="default"/>
    <w:sig w:usb0="00000000" w:usb1="00000000" w:usb2="00000000" w:usb3="00000000" w:csb0="00040000" w:csb1="00000000"/>
    <w:embedRegular r:id="rId4" w:fontKey="{342930EE-8EBA-4495-9CB9-156EFCC7133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OGJkYmZkZjliNTlmNzIxMjZlYjYwY2YxZjJiYWUifQ=="/>
  </w:docVars>
  <w:rsids>
    <w:rsidRoot w:val="5B96653E"/>
    <w:rsid w:val="5B96653E"/>
    <w:rsid w:val="79EA75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2023-09-15T09:15:00Z</dcterms:created>
  <dc:creator>韩</dc:creator>
  <cp:lastModifiedBy>韩</cp:lastModifiedBy>
  <dcterms:modified xsi:type="dcterms:W3CDTF">2023-09-15T09:18:29Z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626FD7EDCB7A45989C68B51F60D71B47_11</vt:lpwstr>
  </property>
</Properties>
</file>